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FA" w:rsidRPr="00290005" w:rsidRDefault="00040DFA" w:rsidP="00040DFA">
      <w:pPr>
        <w:suppressAutoHyphens/>
        <w:autoSpaceDN w:val="0"/>
        <w:snapToGrid w:val="0"/>
        <w:spacing w:after="0"/>
        <w:jc w:val="center"/>
        <w:textAlignment w:val="baseline"/>
        <w:rPr>
          <w:rFonts w:ascii="標楷體" w:eastAsia="標楷體" w:hAnsi="標楷體" w:cs="Times New Roman"/>
          <w:b/>
          <w:kern w:val="3"/>
          <w:sz w:val="40"/>
          <w:szCs w:val="40"/>
        </w:rPr>
      </w:pPr>
      <w:r w:rsidRPr="00290005">
        <w:rPr>
          <w:rFonts w:ascii="標楷體" w:eastAsia="標楷體" w:hAnsi="標楷體" w:cs="Times New Roman"/>
          <w:b/>
          <w:kern w:val="3"/>
          <w:sz w:val="40"/>
          <w:szCs w:val="40"/>
        </w:rPr>
        <w:t>新竹市文化局</w:t>
      </w:r>
    </w:p>
    <w:p w:rsidR="00040DFA" w:rsidRPr="00290005" w:rsidRDefault="00040DFA" w:rsidP="00040DFA">
      <w:pPr>
        <w:suppressAutoHyphens/>
        <w:autoSpaceDN w:val="0"/>
        <w:snapToGrid w:val="0"/>
        <w:spacing w:after="0"/>
        <w:jc w:val="center"/>
        <w:textAlignment w:val="baseline"/>
        <w:rPr>
          <w:rFonts w:ascii="Calibri" w:hAnsi="Calibri" w:cs="Times New Roman"/>
          <w:kern w:val="3"/>
        </w:rPr>
      </w:pPr>
      <w:r w:rsidRPr="00290005">
        <w:rPr>
          <w:rFonts w:ascii="標楷體" w:eastAsia="標楷體" w:hAnsi="標楷體" w:cs="Times New Roman"/>
          <w:b/>
          <w:kern w:val="3"/>
          <w:sz w:val="40"/>
          <w:szCs w:val="40"/>
        </w:rPr>
        <w:t>「傳統鑿花技術─木雕技藝薪傳班</w:t>
      </w:r>
      <w:r>
        <w:rPr>
          <w:rFonts w:ascii="標楷體" w:eastAsia="標楷體" w:hAnsi="標楷體" w:cs="Times New Roman" w:hint="eastAsia"/>
          <w:b/>
          <w:kern w:val="3"/>
          <w:sz w:val="40"/>
          <w:szCs w:val="40"/>
          <w:lang w:eastAsia="zh-TW"/>
        </w:rPr>
        <w:t>初級</w:t>
      </w:r>
      <w:r w:rsidRPr="00290005">
        <w:rPr>
          <w:rFonts w:ascii="標楷體" w:eastAsia="標楷體" w:hAnsi="標楷體" w:cs="Times New Roman"/>
          <w:b/>
          <w:kern w:val="3"/>
          <w:sz w:val="40"/>
          <w:szCs w:val="40"/>
          <w:lang w:eastAsia="zh-TW"/>
        </w:rPr>
        <w:t>班</w:t>
      </w:r>
      <w:r w:rsidRPr="00290005">
        <w:rPr>
          <w:rFonts w:ascii="標楷體" w:eastAsia="標楷體" w:hAnsi="標楷體" w:cs="Times New Roman"/>
          <w:b/>
          <w:kern w:val="3"/>
          <w:sz w:val="40"/>
          <w:szCs w:val="40"/>
        </w:rPr>
        <w:t>」</w:t>
      </w:r>
    </w:p>
    <w:p w:rsidR="00040DFA" w:rsidRPr="00290005" w:rsidRDefault="00040DFA" w:rsidP="00040DFA">
      <w:pPr>
        <w:suppressAutoHyphens/>
        <w:autoSpaceDN w:val="0"/>
        <w:snapToGrid w:val="0"/>
        <w:spacing w:after="0"/>
        <w:jc w:val="center"/>
        <w:textAlignment w:val="baseline"/>
        <w:rPr>
          <w:rFonts w:ascii="Calibri" w:hAnsi="Calibri" w:cs="Times New Roman"/>
          <w:kern w:val="3"/>
        </w:rPr>
      </w:pPr>
      <w:bookmarkStart w:id="0" w:name="_GoBack"/>
      <w:r w:rsidRPr="00290005">
        <w:rPr>
          <w:rFonts w:ascii="標楷體" w:eastAsia="標楷體" w:hAnsi="標楷體" w:cs="Times New Roman"/>
          <w:b/>
          <w:kern w:val="3"/>
          <w:sz w:val="40"/>
          <w:szCs w:val="40"/>
        </w:rPr>
        <w:t>招生簡章</w:t>
      </w:r>
      <w:bookmarkEnd w:id="0"/>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壹、指導單位：</w:t>
      </w:r>
      <w:r w:rsidRPr="00290005">
        <w:rPr>
          <w:rFonts w:ascii="標楷體" w:eastAsia="標楷體" w:hAnsi="標楷體" w:cs="Times New Roman"/>
          <w:kern w:val="3"/>
          <w:sz w:val="28"/>
          <w:szCs w:val="28"/>
        </w:rPr>
        <w:t>文化部文化資產局</w:t>
      </w:r>
      <w:r w:rsidRPr="00290005">
        <w:rPr>
          <w:rFonts w:ascii="標楷體" w:eastAsia="標楷體" w:hAnsi="標楷體" w:cs="Times New Roman"/>
          <w:kern w:val="3"/>
          <w:sz w:val="28"/>
          <w:szCs w:val="28"/>
          <w:lang w:eastAsia="zh-TW"/>
        </w:rPr>
        <w:t xml:space="preserve"> </w:t>
      </w:r>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貳、主辦單位：</w:t>
      </w:r>
      <w:r w:rsidRPr="00290005">
        <w:rPr>
          <w:rFonts w:ascii="標楷體" w:eastAsia="標楷體" w:hAnsi="標楷體" w:cs="Times New Roman"/>
          <w:kern w:val="3"/>
          <w:sz w:val="28"/>
          <w:szCs w:val="28"/>
        </w:rPr>
        <w:t>新竹市政府</w:t>
      </w:r>
      <w:r w:rsidRPr="00290005">
        <w:rPr>
          <w:rFonts w:ascii="標楷體" w:eastAsia="標楷體" w:hAnsi="標楷體" w:cs="Times New Roman"/>
          <w:kern w:val="3"/>
          <w:sz w:val="28"/>
          <w:szCs w:val="28"/>
          <w:lang w:eastAsia="zh-TW"/>
        </w:rPr>
        <w:t xml:space="preserve"> </w:t>
      </w:r>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參、承辦單位/指導老師：</w:t>
      </w:r>
      <w:r w:rsidRPr="00290005">
        <w:rPr>
          <w:rFonts w:ascii="標楷體" w:eastAsia="標楷體" w:hAnsi="標楷體" w:cs="Times New Roman"/>
          <w:kern w:val="3"/>
          <w:sz w:val="28"/>
          <w:szCs w:val="28"/>
        </w:rPr>
        <w:t>新竹市文化局</w:t>
      </w:r>
      <w:r w:rsidRPr="00290005">
        <w:rPr>
          <w:rFonts w:ascii="標楷體" w:eastAsia="標楷體" w:hAnsi="標楷體" w:cs="Times New Roman"/>
          <w:kern w:val="3"/>
          <w:sz w:val="28"/>
          <w:szCs w:val="28"/>
          <w:lang w:eastAsia="zh-TW"/>
        </w:rPr>
        <w:t>/</w:t>
      </w:r>
      <w:r w:rsidRPr="00290005">
        <w:rPr>
          <w:rFonts w:ascii="標楷體" w:eastAsia="標楷體" w:hAnsi="標楷體" w:cs="Times New Roman"/>
          <w:kern w:val="3"/>
          <w:sz w:val="28"/>
          <w:szCs w:val="28"/>
        </w:rPr>
        <w:t>蔡楊吉藝師</w:t>
      </w:r>
    </w:p>
    <w:p w:rsidR="00040DFA" w:rsidRPr="00290005" w:rsidRDefault="00040DFA" w:rsidP="00040DFA">
      <w:pPr>
        <w:suppressAutoHyphens/>
        <w:autoSpaceDN w:val="0"/>
        <w:spacing w:line="460" w:lineRule="exact"/>
        <w:ind w:left="2032" w:hanging="2032"/>
        <w:textAlignment w:val="baseline"/>
        <w:rPr>
          <w:rFonts w:ascii="Calibri" w:hAnsi="Calibri" w:cs="Times New Roman"/>
          <w:kern w:val="3"/>
        </w:rPr>
      </w:pPr>
      <w:r w:rsidRPr="00290005">
        <w:rPr>
          <w:rFonts w:ascii="標楷體" w:eastAsia="標楷體" w:hAnsi="標楷體" w:cs="DFHei-Md-HKSCS-U"/>
          <w:b/>
          <w:kern w:val="0"/>
          <w:sz w:val="28"/>
          <w:szCs w:val="28"/>
        </w:rPr>
        <w:t>肆、協辦單位：</w:t>
      </w:r>
      <w:r w:rsidRPr="00290005">
        <w:rPr>
          <w:rFonts w:ascii="標楷體" w:eastAsia="標楷體" w:hAnsi="標楷體" w:cs="Times New Roman"/>
          <w:kern w:val="3"/>
          <w:sz w:val="28"/>
          <w:szCs w:val="28"/>
        </w:rPr>
        <w:t>新竹市文化義工協會、新竹市立培英國中、三義木雕協會、</w:t>
      </w:r>
      <w:r w:rsidRPr="00290005">
        <w:rPr>
          <w:rFonts w:ascii="標楷體" w:eastAsia="標楷體" w:hAnsi="標楷體" w:cs="DFHei-Md-HKSCS-U"/>
          <w:kern w:val="0"/>
          <w:sz w:val="28"/>
          <w:szCs w:val="28"/>
        </w:rPr>
        <w:t>三義木雕博物館、</w:t>
      </w:r>
      <w:r w:rsidRPr="00290005">
        <w:rPr>
          <w:rFonts w:ascii="標楷體" w:eastAsia="標楷體" w:hAnsi="標楷體" w:cs="Times New Roman"/>
          <w:kern w:val="3"/>
          <w:sz w:val="28"/>
          <w:szCs w:val="28"/>
        </w:rPr>
        <w:t>國內各大學美術系</w:t>
      </w:r>
    </w:p>
    <w:p w:rsidR="00040DFA" w:rsidRPr="00290005" w:rsidRDefault="00040DFA" w:rsidP="00040DFA">
      <w:pPr>
        <w:suppressAutoHyphens/>
        <w:autoSpaceDE w:val="0"/>
        <w:autoSpaceDN w:val="0"/>
        <w:spacing w:line="460" w:lineRule="exact"/>
        <w:ind w:left="1984" w:hanging="1984"/>
        <w:textAlignment w:val="baseline"/>
        <w:rPr>
          <w:rFonts w:ascii="Calibri" w:hAnsi="Calibri" w:cs="Times New Roman"/>
          <w:kern w:val="3"/>
        </w:rPr>
      </w:pPr>
      <w:r w:rsidRPr="00290005">
        <w:rPr>
          <w:rFonts w:ascii="標楷體" w:eastAsia="標楷體" w:hAnsi="標楷體" w:cs="DFHei-Md-HKSCS-U"/>
          <w:b/>
          <w:kern w:val="0"/>
          <w:sz w:val="28"/>
          <w:szCs w:val="28"/>
        </w:rPr>
        <w:t>伍、教學地點：</w:t>
      </w:r>
      <w:r w:rsidRPr="00290005">
        <w:rPr>
          <w:rFonts w:ascii="標楷體" w:eastAsia="標楷體" w:hAnsi="標楷體" w:cs="DFHei-Md-HKSCS-U"/>
          <w:kern w:val="0"/>
          <w:sz w:val="28"/>
          <w:szCs w:val="28"/>
        </w:rPr>
        <w:t>蔡楊吉木雕工作室（新竹市寶山路312號）</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陸、招生對象：</w:t>
      </w:r>
      <w:r>
        <w:rPr>
          <w:rFonts w:ascii="標楷體" w:eastAsia="標楷體" w:hAnsi="標楷體" w:cs="新細明體"/>
          <w:sz w:val="28"/>
        </w:rPr>
        <w:t>傳習具雕刻基礎者，</w:t>
      </w:r>
      <w:r>
        <w:rPr>
          <w:rFonts w:ascii="標楷體" w:eastAsia="標楷體" w:hAnsi="標楷體" w:cs="新細明體"/>
          <w:sz w:val="28"/>
          <w:lang w:eastAsia="zh-TW"/>
        </w:rPr>
        <w:t>對傳統鑿花技術有興趣且願意運用至課程教學之教師或一般民眾，預計招收10位-12位，</w:t>
      </w:r>
      <w:r>
        <w:rPr>
          <w:rFonts w:ascii="標楷體" w:eastAsia="標楷體" w:hAnsi="標楷體" w:cs="DFHei-Md-HKSCS-U"/>
          <w:kern w:val="0"/>
          <w:sz w:val="28"/>
          <w:szCs w:val="28"/>
        </w:rPr>
        <w:t>並以</w:t>
      </w:r>
      <w:r>
        <w:rPr>
          <w:rFonts w:ascii="標楷體" w:eastAsia="標楷體" w:hAnsi="標楷體" w:cs="新細明體"/>
          <w:sz w:val="28"/>
          <w:lang w:eastAsia="zh-TW"/>
        </w:rPr>
        <w:t>本市教師、</w:t>
      </w:r>
      <w:r>
        <w:rPr>
          <w:rFonts w:ascii="標楷體" w:eastAsia="標楷體" w:hAnsi="標楷體" w:cs="DFHei-Md-HKSCS-U"/>
          <w:kern w:val="0"/>
          <w:sz w:val="28"/>
          <w:szCs w:val="28"/>
          <w:lang w:eastAsia="zh-TW"/>
        </w:rPr>
        <w:t>本局10</w:t>
      </w:r>
      <w:r>
        <w:rPr>
          <w:rFonts w:ascii="標楷體" w:eastAsia="標楷體" w:hAnsi="標楷體" w:cs="DFHei-Md-HKSCS-U" w:hint="eastAsia"/>
          <w:kern w:val="0"/>
          <w:sz w:val="28"/>
          <w:szCs w:val="28"/>
          <w:lang w:eastAsia="zh-TW"/>
        </w:rPr>
        <w:t>8</w:t>
      </w:r>
      <w:r>
        <w:rPr>
          <w:rFonts w:ascii="標楷體" w:eastAsia="標楷體" w:hAnsi="標楷體" w:cs="DFHei-Md-HKSCS-U"/>
          <w:kern w:val="0"/>
          <w:sz w:val="28"/>
          <w:szCs w:val="28"/>
          <w:lang w:eastAsia="zh-TW"/>
        </w:rPr>
        <w:t>年度「傳統鑿花技術─種子教師培訓班」取得習藝結業證書</w:t>
      </w:r>
      <w:r>
        <w:rPr>
          <w:rFonts w:ascii="標楷體" w:eastAsia="標楷體" w:hAnsi="標楷體" w:cs="DFHei-Md-HKSCS-U"/>
          <w:kern w:val="0"/>
          <w:sz w:val="28"/>
          <w:szCs w:val="28"/>
        </w:rPr>
        <w:t>者為優先錄取，</w:t>
      </w:r>
      <w:r>
        <w:rPr>
          <w:rFonts w:ascii="標楷體" w:eastAsia="標楷體" w:hAnsi="標楷體" w:cs="新細明體"/>
          <w:sz w:val="28"/>
        </w:rPr>
        <w:t>採報名甄試制。</w:t>
      </w:r>
      <w:r>
        <w:rPr>
          <w:rFonts w:ascii="標楷體" w:eastAsia="標楷體" w:hAnsi="標楷體" w:cs="新細明體"/>
          <w:sz w:val="28"/>
          <w:lang w:eastAsia="zh-TW"/>
        </w:rPr>
        <w:t xml:space="preserve"> </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柒、課程時間：</w:t>
      </w:r>
      <w:r>
        <w:rPr>
          <w:rFonts w:ascii="標楷體" w:eastAsia="標楷體" w:hAnsi="標楷體" w:cs="DFHei-Md-HKSCS-U"/>
          <w:kern w:val="0"/>
          <w:sz w:val="28"/>
          <w:szCs w:val="28"/>
        </w:rPr>
        <w:t>凡甄選通過者，必須能親自到現場全程參加課程，研習時間為</w:t>
      </w:r>
      <w:r>
        <w:rPr>
          <w:rFonts w:ascii="標楷體" w:eastAsia="標楷體" w:hAnsi="標楷體" w:cs="新細明體"/>
          <w:sz w:val="28"/>
        </w:rPr>
        <w:t>20</w:t>
      </w:r>
      <w:r>
        <w:rPr>
          <w:rFonts w:ascii="標楷體" w:eastAsia="標楷體" w:hAnsi="標楷體" w:cs="新細明體" w:hint="eastAsia"/>
          <w:sz w:val="28"/>
          <w:lang w:eastAsia="zh-TW"/>
        </w:rPr>
        <w:t>20</w:t>
      </w:r>
      <w:r>
        <w:rPr>
          <w:rFonts w:ascii="標楷體" w:eastAsia="標楷體" w:hAnsi="標楷體" w:cs="新細明體"/>
          <w:sz w:val="28"/>
        </w:rPr>
        <w:t>年</w:t>
      </w:r>
      <w:r>
        <w:rPr>
          <w:rFonts w:ascii="標楷體" w:eastAsia="標楷體" w:hAnsi="標楷體" w:cs="新細明體"/>
          <w:sz w:val="28"/>
          <w:lang w:eastAsia="zh-TW"/>
        </w:rPr>
        <w:t>8/</w:t>
      </w:r>
      <w:r>
        <w:rPr>
          <w:rFonts w:ascii="標楷體" w:eastAsia="標楷體" w:hAnsi="標楷體" w:cs="新細明體" w:hint="eastAsia"/>
          <w:sz w:val="28"/>
          <w:lang w:eastAsia="zh-TW"/>
        </w:rPr>
        <w:t>1</w:t>
      </w:r>
      <w:r>
        <w:rPr>
          <w:rFonts w:ascii="標楷體" w:eastAsia="標楷體" w:hAnsi="標楷體" w:cs="新細明體"/>
          <w:sz w:val="28"/>
          <w:lang w:eastAsia="zh-TW"/>
        </w:rPr>
        <w:t>、</w:t>
      </w:r>
      <w:r>
        <w:rPr>
          <w:rFonts w:ascii="標楷體" w:eastAsia="標楷體" w:hAnsi="標楷體" w:cs="新細明體" w:hint="eastAsia"/>
          <w:sz w:val="28"/>
          <w:lang w:eastAsia="zh-TW"/>
        </w:rPr>
        <w:t>8</w:t>
      </w:r>
      <w:r>
        <w:rPr>
          <w:rFonts w:ascii="標楷體" w:eastAsia="標楷體" w:hAnsi="標楷體" w:cs="新細明體"/>
          <w:sz w:val="28"/>
          <w:lang w:eastAsia="zh-TW"/>
        </w:rPr>
        <w:t>、</w:t>
      </w:r>
      <w:r>
        <w:rPr>
          <w:rFonts w:ascii="標楷體" w:eastAsia="標楷體" w:hAnsi="標楷體" w:cs="新細明體" w:hint="eastAsia"/>
          <w:sz w:val="28"/>
          <w:lang w:eastAsia="zh-TW"/>
        </w:rPr>
        <w:t>15</w:t>
      </w:r>
      <w:r>
        <w:rPr>
          <w:rFonts w:ascii="標楷體" w:eastAsia="標楷體" w:hAnsi="標楷體" w:cs="新細明體"/>
          <w:sz w:val="28"/>
          <w:lang w:eastAsia="zh-TW"/>
        </w:rPr>
        <w:t>、</w:t>
      </w:r>
      <w:r>
        <w:rPr>
          <w:rFonts w:ascii="標楷體" w:eastAsia="標楷體" w:hAnsi="標楷體" w:cs="新細明體" w:hint="eastAsia"/>
          <w:sz w:val="28"/>
          <w:lang w:eastAsia="zh-TW"/>
        </w:rPr>
        <w:t>22、29、</w:t>
      </w:r>
      <w:r>
        <w:rPr>
          <w:rFonts w:ascii="標楷體" w:eastAsia="標楷體" w:hAnsi="標楷體" w:cs="新細明體"/>
          <w:sz w:val="28"/>
          <w:lang w:eastAsia="zh-TW"/>
        </w:rPr>
        <w:t>9/</w:t>
      </w:r>
      <w:r>
        <w:rPr>
          <w:rFonts w:ascii="標楷體" w:eastAsia="標楷體" w:hAnsi="標楷體" w:cs="新細明體" w:hint="eastAsia"/>
          <w:sz w:val="28"/>
          <w:lang w:eastAsia="zh-TW"/>
        </w:rPr>
        <w:t>5、12、19</w:t>
      </w:r>
      <w:r>
        <w:rPr>
          <w:rFonts w:ascii="標楷體" w:eastAsia="標楷體" w:hAnsi="標楷體" w:cs="新細明體"/>
          <w:sz w:val="28"/>
          <w:lang w:eastAsia="zh-TW"/>
        </w:rPr>
        <w:t>(六)</w:t>
      </w:r>
      <w:r>
        <w:rPr>
          <w:rFonts w:ascii="標楷體" w:eastAsia="標楷體" w:hAnsi="標楷體" w:cs="新細明體"/>
          <w:sz w:val="28"/>
        </w:rPr>
        <w:t>，</w:t>
      </w:r>
      <w:r>
        <w:rPr>
          <w:rFonts w:ascii="標楷體" w:eastAsia="標楷體" w:hAnsi="標楷體" w:cs="新細明體"/>
          <w:sz w:val="28"/>
          <w:lang w:eastAsia="zh-TW"/>
        </w:rPr>
        <w:t>共8週，</w:t>
      </w:r>
      <w:r>
        <w:rPr>
          <w:rFonts w:ascii="標楷體" w:eastAsia="標楷體" w:hAnsi="標楷體" w:cs="新細明體"/>
          <w:sz w:val="28"/>
        </w:rPr>
        <w:t>每週</w:t>
      </w:r>
      <w:r>
        <w:rPr>
          <w:rFonts w:ascii="標楷體" w:eastAsia="標楷體" w:hAnsi="標楷體" w:cs="新細明體"/>
          <w:sz w:val="28"/>
          <w:lang w:eastAsia="zh-TW"/>
        </w:rPr>
        <w:t>六</w:t>
      </w:r>
      <w:r>
        <w:rPr>
          <w:rFonts w:ascii="標楷體" w:eastAsia="標楷體" w:hAnsi="標楷體" w:cs="新細明體"/>
          <w:sz w:val="28"/>
        </w:rPr>
        <w:t>0</w:t>
      </w:r>
      <w:r>
        <w:rPr>
          <w:rFonts w:ascii="標楷體" w:eastAsia="標楷體" w:hAnsi="標楷體" w:cs="新細明體" w:hint="eastAsia"/>
          <w:sz w:val="28"/>
          <w:lang w:eastAsia="zh-TW"/>
        </w:rPr>
        <w:t>8</w:t>
      </w:r>
      <w:r>
        <w:rPr>
          <w:rFonts w:ascii="標楷體" w:eastAsia="標楷體" w:hAnsi="標楷體" w:cs="新細明體"/>
          <w:sz w:val="28"/>
        </w:rPr>
        <w:t>:00-1</w:t>
      </w:r>
      <w:r>
        <w:rPr>
          <w:rFonts w:ascii="標楷體" w:eastAsia="標楷體" w:hAnsi="標楷體" w:cs="新細明體" w:hint="eastAsia"/>
          <w:sz w:val="28"/>
          <w:lang w:eastAsia="zh-TW"/>
        </w:rPr>
        <w:t>7</w:t>
      </w:r>
      <w:r>
        <w:rPr>
          <w:rFonts w:ascii="標楷體" w:eastAsia="標楷體" w:hAnsi="標楷體" w:cs="新細明體"/>
          <w:sz w:val="28"/>
        </w:rPr>
        <w:t>:00，每堂</w:t>
      </w:r>
      <w:r>
        <w:rPr>
          <w:rFonts w:ascii="標楷體" w:eastAsia="標楷體" w:hAnsi="標楷體" w:cs="新細明體"/>
          <w:sz w:val="28"/>
          <w:lang w:eastAsia="zh-TW"/>
        </w:rPr>
        <w:t>8</w:t>
      </w:r>
      <w:r>
        <w:rPr>
          <w:rFonts w:ascii="標楷體" w:eastAsia="標楷體" w:hAnsi="標楷體" w:cs="新細明體"/>
          <w:sz w:val="28"/>
        </w:rPr>
        <w:t>小時，年度研習須滿8堂課，由主辦單位授予結業證書。</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捌、教學內容：</w:t>
      </w:r>
      <w:r>
        <w:rPr>
          <w:rFonts w:ascii="標楷體" w:eastAsia="標楷體" w:hAnsi="標楷體" w:cs="新細明體"/>
          <w:sz w:val="28"/>
        </w:rPr>
        <w:t>傳習內容以傳統建築木雕為主，</w:t>
      </w:r>
      <w:r>
        <w:rPr>
          <w:rFonts w:ascii="標楷體" w:eastAsia="標楷體" w:hAnsi="標楷體" w:cs="新細明體"/>
          <w:sz w:val="28"/>
          <w:lang w:eastAsia="zh-TW"/>
        </w:rPr>
        <w:t>初級班內容為浮雕、透雕作品，以傳統建築上較重視工法的木雕花件為研習之課程，除了技藝上的傳習之外，與傳統木雕的學理基礎並重，培養術學雙修的木雕藝術家。</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玖、成果</w:t>
      </w:r>
      <w:r>
        <w:rPr>
          <w:rFonts w:ascii="標楷體" w:eastAsia="標楷體" w:hAnsi="標楷體" w:cs="DFHei-Md-HKSCS-U"/>
          <w:b/>
          <w:kern w:val="0"/>
          <w:sz w:val="28"/>
          <w:szCs w:val="28"/>
          <w:lang w:eastAsia="zh-TW"/>
        </w:rPr>
        <w:t>交流</w:t>
      </w:r>
      <w:r>
        <w:rPr>
          <w:rFonts w:ascii="標楷體" w:eastAsia="標楷體" w:hAnsi="標楷體" w:cs="DFHei-Md-HKSCS-U"/>
          <w:b/>
          <w:kern w:val="0"/>
          <w:sz w:val="28"/>
          <w:szCs w:val="28"/>
        </w:rPr>
        <w:t>：</w:t>
      </w:r>
      <w:r w:rsidR="00B21CC0" w:rsidRPr="00B21CC0">
        <w:rPr>
          <w:rFonts w:ascii="標楷體" w:eastAsia="標楷體" w:hAnsi="標楷體" w:cs="DFHei-Md-HKSCS-U" w:hint="eastAsia"/>
          <w:b/>
          <w:kern w:val="0"/>
          <w:sz w:val="28"/>
          <w:szCs w:val="28"/>
          <w:lang w:eastAsia="zh-TW"/>
        </w:rPr>
        <w:t>暫定於</w:t>
      </w:r>
      <w:r w:rsidR="00B21CC0" w:rsidRPr="00B21CC0">
        <w:rPr>
          <w:rFonts w:ascii="標楷體" w:eastAsia="標楷體" w:hAnsi="標楷體" w:cs="DFHei-Md-HKSCS-U"/>
          <w:b/>
          <w:kern w:val="0"/>
          <w:sz w:val="28"/>
          <w:szCs w:val="28"/>
          <w:lang w:eastAsia="zh-TW"/>
        </w:rPr>
        <w:t>2020</w:t>
      </w:r>
      <w:r w:rsidR="00B21CC0" w:rsidRPr="00B21CC0">
        <w:rPr>
          <w:rFonts w:ascii="標楷體" w:eastAsia="標楷體" w:hAnsi="標楷體" w:cs="DFHei-Md-HKSCS-U" w:hint="eastAsia"/>
          <w:b/>
          <w:kern w:val="0"/>
          <w:sz w:val="28"/>
          <w:szCs w:val="28"/>
          <w:lang w:eastAsia="zh-TW"/>
        </w:rPr>
        <w:t>年</w:t>
      </w:r>
      <w:r w:rsidR="00B21CC0" w:rsidRPr="00B21CC0">
        <w:rPr>
          <w:rFonts w:ascii="標楷體" w:eastAsia="標楷體" w:hAnsi="標楷體" w:cs="DFHei-Md-HKSCS-U"/>
          <w:b/>
          <w:kern w:val="0"/>
          <w:sz w:val="28"/>
          <w:szCs w:val="28"/>
          <w:lang w:eastAsia="zh-TW"/>
        </w:rPr>
        <w:t>10</w:t>
      </w:r>
      <w:r w:rsidR="00B21CC0" w:rsidRPr="00B21CC0">
        <w:rPr>
          <w:rFonts w:ascii="標楷體" w:eastAsia="標楷體" w:hAnsi="標楷體" w:cs="DFHei-Md-HKSCS-U" w:hint="eastAsia"/>
          <w:b/>
          <w:kern w:val="0"/>
          <w:sz w:val="28"/>
          <w:szCs w:val="28"/>
          <w:lang w:eastAsia="zh-TW"/>
        </w:rPr>
        <w:t>月</w:t>
      </w:r>
      <w:r w:rsidR="00B21CC0" w:rsidRPr="00B21CC0">
        <w:rPr>
          <w:rFonts w:ascii="標楷體" w:eastAsia="標楷體" w:hAnsi="標楷體" w:cs="DFHei-Md-HKSCS-U"/>
          <w:b/>
          <w:kern w:val="0"/>
          <w:sz w:val="28"/>
          <w:szCs w:val="28"/>
          <w:lang w:eastAsia="zh-TW"/>
        </w:rPr>
        <w:t>31</w:t>
      </w:r>
      <w:r w:rsidR="00B21CC0" w:rsidRPr="00B21CC0">
        <w:rPr>
          <w:rFonts w:ascii="標楷體" w:eastAsia="標楷體" w:hAnsi="標楷體" w:cs="DFHei-Md-HKSCS-U" w:hint="eastAsia"/>
          <w:b/>
          <w:kern w:val="0"/>
          <w:sz w:val="28"/>
          <w:szCs w:val="28"/>
          <w:lang w:eastAsia="zh-TW"/>
        </w:rPr>
        <w:t>日</w:t>
      </w:r>
      <w:r w:rsidR="00B21CC0" w:rsidRPr="00B21CC0">
        <w:rPr>
          <w:rFonts w:ascii="標楷體" w:eastAsia="標楷體" w:hAnsi="標楷體" w:cs="DFHei-Md-HKSCS-U"/>
          <w:b/>
          <w:kern w:val="0"/>
          <w:sz w:val="28"/>
          <w:szCs w:val="28"/>
          <w:lang w:eastAsia="zh-TW"/>
        </w:rPr>
        <w:t>(</w:t>
      </w:r>
      <w:r w:rsidR="00B21CC0" w:rsidRPr="00B21CC0">
        <w:rPr>
          <w:rFonts w:ascii="標楷體" w:eastAsia="標楷體" w:hAnsi="標楷體" w:cs="DFHei-Md-HKSCS-U" w:hint="eastAsia"/>
          <w:b/>
          <w:kern w:val="0"/>
          <w:sz w:val="28"/>
          <w:szCs w:val="28"/>
          <w:lang w:eastAsia="zh-TW"/>
        </w:rPr>
        <w:t>五</w:t>
      </w:r>
      <w:r w:rsidR="00B21CC0" w:rsidRPr="00B21CC0">
        <w:rPr>
          <w:rFonts w:ascii="標楷體" w:eastAsia="標楷體" w:hAnsi="標楷體" w:cs="DFHei-Md-HKSCS-U"/>
          <w:b/>
          <w:kern w:val="0"/>
          <w:sz w:val="28"/>
          <w:szCs w:val="28"/>
          <w:lang w:eastAsia="zh-TW"/>
        </w:rPr>
        <w:t>)</w:t>
      </w:r>
      <w:r w:rsidR="00B21CC0" w:rsidRPr="00B21CC0">
        <w:rPr>
          <w:rFonts w:ascii="標楷體" w:eastAsia="標楷體" w:hAnsi="標楷體" w:cs="DFHei-Md-HKSCS-U" w:hint="eastAsia"/>
          <w:b/>
          <w:kern w:val="0"/>
          <w:sz w:val="28"/>
          <w:szCs w:val="28"/>
          <w:lang w:eastAsia="zh-TW"/>
        </w:rPr>
        <w:t>舉辦成果交流會，地點另行公布。</w:t>
      </w:r>
    </w:p>
    <w:p w:rsidR="00040DFA" w:rsidRDefault="00040DFA" w:rsidP="00040DFA">
      <w:pPr>
        <w:autoSpaceDE w:val="0"/>
        <w:spacing w:line="460" w:lineRule="exact"/>
        <w:rPr>
          <w:rFonts w:ascii="標楷體" w:eastAsia="標楷體" w:hAnsi="標楷體" w:cs="DFHei-Md-HKSCS-U"/>
          <w:b/>
          <w:kern w:val="0"/>
          <w:sz w:val="28"/>
          <w:szCs w:val="28"/>
        </w:rPr>
      </w:pPr>
      <w:r>
        <w:rPr>
          <w:rFonts w:ascii="標楷體" w:eastAsia="標楷體" w:hAnsi="標楷體" w:cs="DFHei-Md-HKSCS-U"/>
          <w:b/>
          <w:kern w:val="0"/>
          <w:sz w:val="28"/>
          <w:szCs w:val="28"/>
        </w:rPr>
        <w:t>拾、甄試方式（分為書面審查及術科考試兩階段）：</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一、書面</w:t>
      </w:r>
      <w:r>
        <w:rPr>
          <w:rFonts w:ascii="標楷體" w:eastAsia="標楷體" w:hAnsi="標楷體" w:cs="DFHei-Md-HKSCS-U"/>
          <w:kern w:val="0"/>
          <w:sz w:val="28"/>
          <w:szCs w:val="28"/>
          <w:lang w:eastAsia="zh-TW"/>
        </w:rPr>
        <w:t>送件</w:t>
      </w:r>
      <w:r>
        <w:rPr>
          <w:rFonts w:ascii="標楷體" w:eastAsia="標楷體" w:hAnsi="標楷體" w:cs="DFHei-Md-HKSCS-U"/>
          <w:kern w:val="0"/>
          <w:sz w:val="28"/>
          <w:szCs w:val="28"/>
        </w:rPr>
        <w:t>(佔</w:t>
      </w:r>
      <w:r>
        <w:rPr>
          <w:rFonts w:ascii="標楷體" w:eastAsia="標楷體" w:hAnsi="標楷體" w:cs="DFHei-Md-HKSCS-U"/>
          <w:kern w:val="0"/>
          <w:sz w:val="28"/>
          <w:szCs w:val="28"/>
          <w:lang w:eastAsia="zh-TW"/>
        </w:rPr>
        <w:t>3</w:t>
      </w:r>
      <w:r>
        <w:rPr>
          <w:rFonts w:ascii="標楷體" w:eastAsia="標楷體" w:hAnsi="標楷體" w:cs="DFHei-Md-HKSCS-U"/>
          <w:kern w:val="0"/>
          <w:sz w:val="28"/>
          <w:szCs w:val="28"/>
        </w:rPr>
        <w:t>0%)：</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(一)報名受理期間：即日起至20</w:t>
      </w:r>
      <w:r w:rsidR="00B21CC0">
        <w:rPr>
          <w:rFonts w:ascii="標楷體" w:eastAsia="標楷體" w:hAnsi="標楷體" w:cs="DFHei-Md-HKSCS-U" w:hint="eastAsia"/>
          <w:kern w:val="0"/>
          <w:sz w:val="28"/>
          <w:szCs w:val="28"/>
          <w:lang w:eastAsia="zh-TW"/>
        </w:rPr>
        <w:t>20</w:t>
      </w:r>
      <w:r>
        <w:rPr>
          <w:rFonts w:ascii="標楷體" w:eastAsia="標楷體" w:hAnsi="標楷體" w:cs="DFHei-Md-HKSCS-U"/>
          <w:kern w:val="0"/>
          <w:sz w:val="28"/>
          <w:szCs w:val="28"/>
        </w:rPr>
        <w:t>年</w:t>
      </w:r>
      <w:r>
        <w:rPr>
          <w:rFonts w:ascii="標楷體" w:eastAsia="標楷體" w:hAnsi="標楷體" w:cs="DFHei-Md-HKSCS-U"/>
          <w:kern w:val="0"/>
          <w:sz w:val="28"/>
          <w:szCs w:val="28"/>
          <w:lang w:eastAsia="zh-TW"/>
        </w:rPr>
        <w:t>7</w:t>
      </w:r>
      <w:r>
        <w:rPr>
          <w:rFonts w:ascii="標楷體" w:eastAsia="標楷體" w:hAnsi="標楷體" w:cs="DFHei-Md-HKSCS-U"/>
          <w:kern w:val="0"/>
          <w:sz w:val="28"/>
          <w:szCs w:val="28"/>
        </w:rPr>
        <w:t>月</w:t>
      </w:r>
      <w:r w:rsidR="00B21CC0">
        <w:rPr>
          <w:rFonts w:ascii="標楷體" w:eastAsia="標楷體" w:hAnsi="標楷體" w:cs="DFHei-Md-HKSCS-U" w:hint="eastAsia"/>
          <w:kern w:val="0"/>
          <w:sz w:val="28"/>
          <w:szCs w:val="28"/>
          <w:lang w:eastAsia="zh-TW"/>
        </w:rPr>
        <w:t>10</w:t>
      </w:r>
      <w:r>
        <w:rPr>
          <w:rFonts w:ascii="標楷體" w:eastAsia="標楷體" w:hAnsi="標楷體" w:cs="DFHei-Md-HKSCS-U"/>
          <w:kern w:val="0"/>
          <w:sz w:val="28"/>
          <w:szCs w:val="28"/>
        </w:rPr>
        <w:t>日(</w:t>
      </w:r>
      <w:r>
        <w:rPr>
          <w:rFonts w:ascii="標楷體" w:eastAsia="標楷體" w:hAnsi="標楷體" w:cs="DFHei-Md-HKSCS-U"/>
          <w:kern w:val="0"/>
          <w:sz w:val="28"/>
          <w:szCs w:val="28"/>
          <w:lang w:eastAsia="zh-TW"/>
        </w:rPr>
        <w:t>三</w:t>
      </w:r>
      <w:r>
        <w:rPr>
          <w:rFonts w:ascii="標楷體" w:eastAsia="標楷體" w:hAnsi="標楷體" w:cs="DFHei-Md-HKSCS-U"/>
          <w:kern w:val="0"/>
          <w:sz w:val="28"/>
          <w:szCs w:val="28"/>
        </w:rPr>
        <w:t>)17:00止（送達為憑）。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(二)報名受理地點：300新竹市</w:t>
      </w:r>
      <w:r w:rsidR="00B21CC0">
        <w:rPr>
          <w:rFonts w:ascii="標楷體" w:eastAsia="標楷體" w:hAnsi="標楷體" w:cs="DFHei-Md-HKSCS-U" w:hint="eastAsia"/>
          <w:kern w:val="0"/>
          <w:sz w:val="28"/>
          <w:szCs w:val="28"/>
          <w:lang w:eastAsia="zh-TW"/>
        </w:rPr>
        <w:t>中央路109</w:t>
      </w:r>
      <w:r>
        <w:rPr>
          <w:rFonts w:ascii="標楷體" w:eastAsia="標楷體" w:hAnsi="標楷體" w:cs="DFHei-Md-HKSCS-U"/>
          <w:kern w:val="0"/>
          <w:sz w:val="28"/>
          <w:szCs w:val="28"/>
        </w:rPr>
        <w:t>號  電話：03-5319756轉241</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lastRenderedPageBreak/>
        <w:t xml:space="preserve">    【新竹市文化局視覺藝術科】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(三)報名送件方式：郵寄掛號或逕送皆可，以送達為憑。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(四)報名應備資料：報名表、作品資料表、個資及作品授權同意書，如簡章附表。</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(五)作品資料表：須提供個人原作已完成之浮雕或圓雕類三件作品照片參考，4×6照片，取正面、側面各1張，畫面需清晰，可拍局部特寫細節部分。</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二、</w:t>
      </w:r>
      <w:r>
        <w:rPr>
          <w:rFonts w:ascii="標楷體" w:eastAsia="標楷體" w:hAnsi="標楷體" w:cs="DFHei-Md-HKSCS-U"/>
          <w:kern w:val="0"/>
          <w:sz w:val="28"/>
          <w:szCs w:val="28"/>
          <w:lang w:eastAsia="zh-TW"/>
        </w:rPr>
        <w:t>書面審查</w:t>
      </w:r>
      <w:r>
        <w:rPr>
          <w:rFonts w:ascii="標楷體" w:eastAsia="標楷體" w:hAnsi="標楷體" w:cs="DFHei-Md-HKSCS-U"/>
          <w:kern w:val="0"/>
          <w:sz w:val="28"/>
          <w:szCs w:val="28"/>
        </w:rPr>
        <w:t>(佔</w:t>
      </w:r>
      <w:r>
        <w:rPr>
          <w:rFonts w:ascii="標楷體" w:eastAsia="標楷體" w:hAnsi="標楷體" w:cs="DFHei-Md-HKSCS-U"/>
          <w:kern w:val="0"/>
          <w:sz w:val="28"/>
          <w:szCs w:val="28"/>
          <w:lang w:eastAsia="zh-TW"/>
        </w:rPr>
        <w:t>7</w:t>
      </w:r>
      <w:r>
        <w:rPr>
          <w:rFonts w:ascii="標楷體" w:eastAsia="標楷體" w:hAnsi="標楷體" w:cs="DFHei-Md-HKSCS-U"/>
          <w:kern w:val="0"/>
          <w:sz w:val="28"/>
          <w:szCs w:val="28"/>
        </w:rPr>
        <w:t>0%)：</w:t>
      </w:r>
    </w:p>
    <w:p w:rsidR="00040DFA" w:rsidRDefault="00040DFA" w:rsidP="00040DFA">
      <w:pPr>
        <w:autoSpaceDE w:val="0"/>
        <w:spacing w:line="460" w:lineRule="exact"/>
        <w:ind w:left="640" w:hanging="638"/>
      </w:pPr>
      <w:r>
        <w:rPr>
          <w:rFonts w:ascii="標楷體" w:eastAsia="標楷體" w:hAnsi="標楷體" w:cs="DFHei-Md-HKSCS-U"/>
          <w:color w:val="000000"/>
          <w:kern w:val="0"/>
          <w:sz w:val="28"/>
          <w:szCs w:val="28"/>
        </w:rPr>
        <w:t>(一)</w:t>
      </w:r>
      <w:r>
        <w:rPr>
          <w:rFonts w:ascii="標楷體" w:eastAsia="標楷體" w:hAnsi="標楷體" w:cs="DFHei-Md-HKSCS-U"/>
          <w:kern w:val="0"/>
          <w:sz w:val="28"/>
          <w:szCs w:val="28"/>
          <w:lang w:eastAsia="zh-TW"/>
        </w:rPr>
        <w:t xml:space="preserve"> 審查</w:t>
      </w:r>
      <w:r>
        <w:rPr>
          <w:rFonts w:ascii="標楷體" w:eastAsia="標楷體" w:hAnsi="標楷體" w:cs="DFHei-Md-HKSCS-U"/>
          <w:color w:val="000000"/>
          <w:kern w:val="0"/>
          <w:sz w:val="28"/>
          <w:szCs w:val="28"/>
        </w:rPr>
        <w:t>時間： 20</w:t>
      </w:r>
      <w:r w:rsidR="00B21CC0">
        <w:rPr>
          <w:rFonts w:ascii="標楷體" w:eastAsia="標楷體" w:hAnsi="標楷體" w:cs="DFHei-Md-HKSCS-U" w:hint="eastAsia"/>
          <w:color w:val="000000"/>
          <w:kern w:val="0"/>
          <w:sz w:val="28"/>
          <w:szCs w:val="28"/>
          <w:lang w:eastAsia="zh-TW"/>
        </w:rPr>
        <w:t>20</w:t>
      </w:r>
      <w:r>
        <w:rPr>
          <w:rFonts w:ascii="標楷體" w:eastAsia="標楷體" w:hAnsi="標楷體" w:cs="DFHei-Md-HKSCS-U"/>
          <w:color w:val="000000"/>
          <w:kern w:val="0"/>
          <w:sz w:val="28"/>
          <w:szCs w:val="28"/>
        </w:rPr>
        <w:t>年</w:t>
      </w:r>
      <w:r>
        <w:rPr>
          <w:rFonts w:ascii="標楷體" w:eastAsia="標楷體" w:hAnsi="標楷體" w:cs="DFHei-Md-HKSCS-U"/>
          <w:color w:val="000000"/>
          <w:kern w:val="0"/>
          <w:sz w:val="28"/>
          <w:szCs w:val="28"/>
          <w:lang w:eastAsia="zh-TW"/>
        </w:rPr>
        <w:t>7</w:t>
      </w:r>
      <w:r>
        <w:rPr>
          <w:rFonts w:ascii="標楷體" w:eastAsia="標楷體" w:hAnsi="標楷體" w:cs="DFHei-Md-HKSCS-U"/>
          <w:color w:val="000000"/>
          <w:kern w:val="0"/>
          <w:sz w:val="28"/>
          <w:szCs w:val="28"/>
        </w:rPr>
        <w:t>月</w:t>
      </w:r>
      <w:r w:rsidR="00B21CC0">
        <w:rPr>
          <w:rFonts w:ascii="標楷體" w:eastAsia="標楷體" w:hAnsi="標楷體" w:cs="DFHei-Md-HKSCS-U" w:hint="eastAsia"/>
          <w:color w:val="000000"/>
          <w:kern w:val="0"/>
          <w:sz w:val="28"/>
          <w:szCs w:val="28"/>
          <w:lang w:eastAsia="zh-TW"/>
        </w:rPr>
        <w:t>20</w:t>
      </w:r>
      <w:r>
        <w:rPr>
          <w:rFonts w:ascii="標楷體" w:eastAsia="標楷體" w:hAnsi="標楷體" w:cs="DFHei-Md-HKSCS-U"/>
          <w:color w:val="000000"/>
          <w:kern w:val="0"/>
          <w:sz w:val="28"/>
          <w:szCs w:val="28"/>
        </w:rPr>
        <w:t>日(</w:t>
      </w:r>
      <w:r>
        <w:rPr>
          <w:rFonts w:ascii="標楷體" w:eastAsia="標楷體" w:hAnsi="標楷體" w:cs="DFHei-Md-HKSCS-U"/>
          <w:color w:val="000000"/>
          <w:kern w:val="0"/>
          <w:sz w:val="28"/>
          <w:szCs w:val="28"/>
          <w:lang w:eastAsia="zh-TW"/>
        </w:rPr>
        <w:t>一</w:t>
      </w:r>
      <w:r>
        <w:rPr>
          <w:rFonts w:ascii="標楷體" w:eastAsia="標楷體" w:hAnsi="標楷體" w:cs="DFHei-Md-HKSCS-U"/>
          <w:color w:val="000000"/>
          <w:kern w:val="0"/>
          <w:sz w:val="28"/>
          <w:szCs w:val="28"/>
        </w:rPr>
        <w:t>)1</w:t>
      </w:r>
      <w:r>
        <w:rPr>
          <w:rFonts w:ascii="標楷體" w:eastAsia="標楷體" w:hAnsi="標楷體" w:cs="DFHei-Md-HKSCS-U"/>
          <w:color w:val="000000"/>
          <w:kern w:val="0"/>
          <w:sz w:val="28"/>
          <w:szCs w:val="28"/>
          <w:lang w:eastAsia="zh-TW"/>
        </w:rPr>
        <w:t>0</w:t>
      </w:r>
      <w:r>
        <w:rPr>
          <w:rFonts w:ascii="標楷體" w:eastAsia="標楷體" w:hAnsi="標楷體" w:cs="DFHei-Md-HKSCS-U"/>
          <w:color w:val="000000"/>
          <w:kern w:val="0"/>
          <w:sz w:val="28"/>
          <w:szCs w:val="28"/>
        </w:rPr>
        <w:t>:30。</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(二)</w:t>
      </w:r>
      <w:r>
        <w:rPr>
          <w:rFonts w:ascii="標楷體" w:eastAsia="標楷體" w:hAnsi="標楷體" w:cs="DFHei-Md-HKSCS-U"/>
          <w:kern w:val="0"/>
          <w:sz w:val="28"/>
          <w:szCs w:val="28"/>
          <w:lang w:eastAsia="zh-TW"/>
        </w:rPr>
        <w:t xml:space="preserve"> 審查</w:t>
      </w:r>
      <w:r>
        <w:rPr>
          <w:rFonts w:ascii="標楷體" w:eastAsia="標楷體" w:hAnsi="標楷體" w:cs="DFHei-Md-HKSCS-U"/>
          <w:kern w:val="0"/>
          <w:sz w:val="28"/>
          <w:szCs w:val="28"/>
        </w:rPr>
        <w:t>地點：300</w:t>
      </w:r>
      <w:r w:rsidR="00B21CC0" w:rsidRPr="00B21CC0">
        <w:rPr>
          <w:rFonts w:ascii="標楷體" w:eastAsia="標楷體" w:hAnsi="標楷體" w:cs="DFHei-Md-HKSCS-U" w:hint="eastAsia"/>
          <w:kern w:val="0"/>
          <w:sz w:val="28"/>
          <w:szCs w:val="28"/>
        </w:rPr>
        <w:t>300新竹市中央路109號</w:t>
      </w:r>
      <w:r w:rsidR="00B21CC0">
        <w:rPr>
          <w:rFonts w:ascii="標楷體" w:eastAsia="標楷體" w:hAnsi="標楷體" w:cs="DFHei-Md-HKSCS-U" w:hint="eastAsia"/>
          <w:kern w:val="0"/>
          <w:sz w:val="28"/>
          <w:szCs w:val="28"/>
          <w:lang w:eastAsia="zh-TW"/>
        </w:rPr>
        <w:t>2</w:t>
      </w:r>
      <w:r>
        <w:rPr>
          <w:rFonts w:ascii="標楷體" w:eastAsia="標楷體" w:hAnsi="標楷體" w:cs="DFHei-Md-HKSCS-U"/>
          <w:kern w:val="0"/>
          <w:sz w:val="28"/>
          <w:szCs w:val="28"/>
        </w:rPr>
        <w:t>樓</w:t>
      </w:r>
      <w:r>
        <w:rPr>
          <w:rFonts w:ascii="標楷體" w:eastAsia="標楷體" w:hAnsi="標楷體" w:cs="DFHei-Md-HKSCS-U"/>
          <w:kern w:val="0"/>
          <w:sz w:val="28"/>
          <w:szCs w:val="28"/>
          <w:lang w:eastAsia="zh-TW"/>
        </w:rPr>
        <w:t>會議</w:t>
      </w:r>
      <w:r>
        <w:rPr>
          <w:rFonts w:ascii="標楷體" w:eastAsia="標楷體" w:hAnsi="標楷體" w:cs="DFHei-Md-HKSCS-U"/>
          <w:kern w:val="0"/>
          <w:sz w:val="28"/>
          <w:szCs w:val="28"/>
        </w:rPr>
        <w:t xml:space="preserve">室。  </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(三)</w:t>
      </w:r>
      <w:r>
        <w:t xml:space="preserve"> </w:t>
      </w:r>
      <w:r>
        <w:rPr>
          <w:rFonts w:ascii="標楷體" w:eastAsia="標楷體" w:hAnsi="標楷體" w:cs="DFHei-Md-HKSCS-U"/>
          <w:kern w:val="0"/>
          <w:sz w:val="28"/>
          <w:szCs w:val="28"/>
        </w:rPr>
        <w:t>審查方式：實體作品雕刻基礎鑑定，參加者</w:t>
      </w:r>
      <w:r>
        <w:rPr>
          <w:rFonts w:ascii="標楷體" w:eastAsia="標楷體" w:hAnsi="標楷體" w:cs="DFHei-Md-HKSCS-U"/>
          <w:kern w:val="0"/>
          <w:sz w:val="28"/>
          <w:szCs w:val="28"/>
          <w:lang w:eastAsia="zh-TW"/>
        </w:rPr>
        <w:t>以提送資料</w:t>
      </w:r>
      <w:r>
        <w:rPr>
          <w:rFonts w:ascii="標楷體" w:eastAsia="標楷體" w:hAnsi="標楷體" w:cs="DFHei-Md-HKSCS-U"/>
          <w:kern w:val="0"/>
          <w:sz w:val="28"/>
          <w:szCs w:val="28"/>
        </w:rPr>
        <w:t>由委員進行審查。</w:t>
      </w:r>
    </w:p>
    <w:p w:rsidR="00040DFA" w:rsidRDefault="00040DFA" w:rsidP="00040DFA">
      <w:pPr>
        <w:autoSpaceDE w:val="0"/>
        <w:spacing w:line="460" w:lineRule="exact"/>
      </w:pPr>
      <w:r>
        <w:rPr>
          <w:rFonts w:ascii="標楷體" w:eastAsia="標楷體" w:hAnsi="標楷體" w:cs="DFHei-Md-HKSCS-U"/>
          <w:b/>
          <w:kern w:val="0"/>
          <w:sz w:val="28"/>
          <w:szCs w:val="28"/>
        </w:rPr>
        <w:t>拾壹、錄取通知：</w:t>
      </w:r>
      <w:r>
        <w:rPr>
          <w:rFonts w:ascii="標楷體" w:eastAsia="標楷體" w:hAnsi="標楷體"/>
          <w:sz w:val="28"/>
          <w:szCs w:val="28"/>
        </w:rPr>
        <w:t>20</w:t>
      </w:r>
      <w:r w:rsidR="00B21CC0">
        <w:rPr>
          <w:rFonts w:ascii="標楷體" w:eastAsia="標楷體" w:hAnsi="標楷體" w:hint="eastAsia"/>
          <w:sz w:val="28"/>
          <w:szCs w:val="28"/>
          <w:lang w:eastAsia="zh-TW"/>
        </w:rPr>
        <w:t>20</w:t>
      </w:r>
      <w:r>
        <w:rPr>
          <w:rFonts w:ascii="標楷體" w:eastAsia="標楷體" w:hAnsi="標楷體"/>
          <w:sz w:val="28"/>
          <w:szCs w:val="28"/>
        </w:rPr>
        <w:t>年</w:t>
      </w:r>
      <w:r>
        <w:rPr>
          <w:rFonts w:ascii="標楷體" w:eastAsia="標楷體" w:hAnsi="標楷體"/>
          <w:sz w:val="28"/>
          <w:szCs w:val="28"/>
          <w:lang w:eastAsia="zh-TW"/>
        </w:rPr>
        <w:t>7</w:t>
      </w:r>
      <w:r>
        <w:rPr>
          <w:rFonts w:ascii="標楷體" w:eastAsia="標楷體" w:hAnsi="標楷體"/>
          <w:sz w:val="28"/>
          <w:szCs w:val="28"/>
        </w:rPr>
        <w:t>月</w:t>
      </w:r>
      <w:r w:rsidR="00B21CC0">
        <w:rPr>
          <w:rFonts w:ascii="標楷體" w:eastAsia="標楷體" w:hAnsi="標楷體" w:hint="eastAsia"/>
          <w:sz w:val="28"/>
          <w:szCs w:val="28"/>
          <w:lang w:eastAsia="zh-TW"/>
        </w:rPr>
        <w:t>24</w:t>
      </w:r>
      <w:r>
        <w:rPr>
          <w:rFonts w:ascii="標楷體" w:eastAsia="標楷體" w:hAnsi="標楷體"/>
          <w:sz w:val="28"/>
          <w:szCs w:val="28"/>
        </w:rPr>
        <w:t>日前，於新竹市文化局FB公布。</w:t>
      </w:r>
    </w:p>
    <w:p w:rsidR="00040DFA" w:rsidRDefault="00040DFA" w:rsidP="00040DFA">
      <w:pPr>
        <w:spacing w:line="460" w:lineRule="exact"/>
        <w:ind w:left="849" w:hanging="849"/>
        <w:rPr>
          <w:rFonts w:ascii="標楷體" w:eastAsia="標楷體" w:hAnsi="標楷體" w:cs="DFHei-Md-HKSCS-U"/>
          <w:b/>
          <w:kern w:val="0"/>
          <w:sz w:val="28"/>
          <w:szCs w:val="28"/>
        </w:rPr>
      </w:pPr>
      <w:r>
        <w:rPr>
          <w:rFonts w:ascii="標楷體" w:eastAsia="標楷體" w:hAnsi="標楷體" w:cs="DFHei-Md-HKSCS-U"/>
          <w:b/>
          <w:kern w:val="0"/>
          <w:sz w:val="28"/>
          <w:szCs w:val="28"/>
        </w:rPr>
        <w:t>拾貳、作品歸屬：書面審查資料不退件，完成教學作品經成果展後，歸還原作者。</w:t>
      </w:r>
    </w:p>
    <w:p w:rsidR="00040DFA" w:rsidRDefault="00040DFA" w:rsidP="00040DFA">
      <w:pPr>
        <w:autoSpaceDE w:val="0"/>
        <w:spacing w:line="460" w:lineRule="exact"/>
        <w:rPr>
          <w:rFonts w:ascii="標楷體" w:eastAsia="標楷體" w:hAnsi="標楷體" w:cs="DFHei-Md-HKSCS-U"/>
          <w:b/>
          <w:kern w:val="0"/>
          <w:sz w:val="28"/>
          <w:szCs w:val="28"/>
        </w:rPr>
      </w:pPr>
      <w:r>
        <w:rPr>
          <w:rFonts w:ascii="標楷體" w:eastAsia="標楷體" w:hAnsi="標楷體" w:cs="DFHei-Md-HKSCS-U"/>
          <w:b/>
          <w:kern w:val="0"/>
          <w:sz w:val="28"/>
          <w:szCs w:val="28"/>
        </w:rPr>
        <w:t>拾參、附則：</w:t>
      </w:r>
    </w:p>
    <w:p w:rsidR="00040DFA" w:rsidRDefault="00040DFA" w:rsidP="00040DFA">
      <w:pPr>
        <w:autoSpaceDE w:val="0"/>
        <w:spacing w:line="500" w:lineRule="exact"/>
        <w:ind w:left="566" w:hanging="566"/>
        <w:rPr>
          <w:rFonts w:ascii="標楷體" w:eastAsia="標楷體" w:hAnsi="標楷體" w:cs="DFHei-Md-HKSCS-U"/>
          <w:kern w:val="0"/>
          <w:sz w:val="28"/>
          <w:szCs w:val="28"/>
        </w:rPr>
      </w:pPr>
      <w:r>
        <w:rPr>
          <w:rFonts w:ascii="標楷體" w:eastAsia="標楷體" w:hAnsi="標楷體" w:cs="DFHei-Md-HKSCS-U"/>
          <w:kern w:val="0"/>
          <w:sz w:val="28"/>
          <w:szCs w:val="28"/>
        </w:rPr>
        <w:t>一、教學作品之著作財產權歸主辦單位所有，有重製公開展示，不限時間、次數、方式使用之權利，均不另予通知及致酬。</w:t>
      </w:r>
    </w:p>
    <w:p w:rsidR="00040DFA" w:rsidRDefault="00040DFA" w:rsidP="00040DFA">
      <w:pPr>
        <w:autoSpaceDE w:val="0"/>
        <w:spacing w:line="500" w:lineRule="exact"/>
        <w:ind w:left="566" w:hanging="566"/>
        <w:rPr>
          <w:rFonts w:ascii="標楷體" w:eastAsia="標楷體" w:hAnsi="標楷體" w:cs="DFHei-Md-HKSCS-U"/>
          <w:kern w:val="0"/>
          <w:sz w:val="28"/>
          <w:szCs w:val="28"/>
        </w:rPr>
      </w:pPr>
      <w:r>
        <w:rPr>
          <w:rFonts w:ascii="標楷體" w:eastAsia="標楷體" w:hAnsi="標楷體" w:cs="DFHei-Md-HKSCS-U"/>
          <w:kern w:val="0"/>
          <w:sz w:val="28"/>
          <w:szCs w:val="28"/>
        </w:rPr>
        <w:t>二、凡參加甄選者即視同承認簡章之各項規定，未盡事宜主辦單位得隨時補充之。</w:t>
      </w:r>
    </w:p>
    <w:p w:rsidR="00040DFA" w:rsidRDefault="00040DFA" w:rsidP="00040DFA">
      <w:pPr>
        <w:autoSpaceDE w:val="0"/>
        <w:spacing w:line="460" w:lineRule="exact"/>
        <w:ind w:left="566" w:hanging="566"/>
      </w:pPr>
      <w:r>
        <w:rPr>
          <w:rFonts w:ascii="標楷體" w:eastAsia="標楷體" w:hAnsi="標楷體" w:cs="DFHei-Md-HKSCS-U"/>
          <w:kern w:val="0"/>
          <w:sz w:val="28"/>
          <w:szCs w:val="28"/>
        </w:rPr>
        <w:t>二、學費全免，雕刻刀及材料自備，供午餐，未盡事宜主辦單位得隨時補充之。</w:t>
      </w:r>
    </w:p>
    <w:p w:rsidR="00040DFA" w:rsidRDefault="00040DFA"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040DFA" w:rsidRDefault="00040DFA" w:rsidP="00040DFA">
      <w:pPr>
        <w:autoSpaceDE w:val="0"/>
        <w:spacing w:after="0" w:line="500" w:lineRule="exact"/>
        <w:ind w:left="758" w:hanging="480"/>
        <w:jc w:val="left"/>
      </w:pPr>
      <w:r>
        <w:rPr>
          <w:rFonts w:ascii="標楷體" w:eastAsia="標楷體" w:hAnsi="標楷體"/>
          <w:b/>
          <w:lang w:eastAsia="zh-TW"/>
        </w:rPr>
        <w:lastRenderedPageBreak/>
        <w:t xml:space="preserve">書面審查附表一           </w:t>
      </w:r>
      <w:r>
        <w:rPr>
          <w:rFonts w:ascii="標楷體" w:eastAsia="標楷體" w:hAnsi="標楷體"/>
          <w:b/>
          <w:sz w:val="32"/>
          <w:szCs w:val="32"/>
          <w:lang w:eastAsia="zh-TW"/>
        </w:rPr>
        <w:t xml:space="preserve"> </w:t>
      </w:r>
    </w:p>
    <w:p w:rsidR="00040DFA" w:rsidRDefault="00040DFA" w:rsidP="00040DFA">
      <w:pPr>
        <w:autoSpaceDE w:val="0"/>
        <w:spacing w:after="0" w:line="500" w:lineRule="exact"/>
        <w:ind w:left="919" w:hanging="641"/>
        <w:jc w:val="center"/>
      </w:pPr>
      <w:r>
        <w:rPr>
          <w:rFonts w:ascii="標楷體" w:eastAsia="標楷體" w:hAnsi="標楷體"/>
          <w:b/>
          <w:sz w:val="32"/>
          <w:szCs w:val="32"/>
          <w:lang w:eastAsia="zh-TW"/>
        </w:rPr>
        <w:t>「傳統鑿花技術─木雕技藝薪傳班初級班</w:t>
      </w:r>
      <w:r>
        <w:rPr>
          <w:rFonts w:ascii="標楷體" w:eastAsia="標楷體" w:hAnsi="標楷體"/>
          <w:b/>
          <w:spacing w:val="-2"/>
          <w:sz w:val="32"/>
          <w:szCs w:val="32"/>
          <w:lang w:eastAsia="zh-TW"/>
        </w:rPr>
        <w:t>」報名表</w:t>
      </w:r>
    </w:p>
    <w:tbl>
      <w:tblPr>
        <w:tblW w:w="9290" w:type="dxa"/>
        <w:tblCellMar>
          <w:left w:w="10" w:type="dxa"/>
          <w:right w:w="10" w:type="dxa"/>
        </w:tblCellMar>
        <w:tblLook w:val="04A0" w:firstRow="1" w:lastRow="0" w:firstColumn="1" w:lastColumn="0" w:noHBand="0" w:noVBand="1"/>
      </w:tblPr>
      <w:tblGrid>
        <w:gridCol w:w="817"/>
        <w:gridCol w:w="380"/>
        <w:gridCol w:w="471"/>
        <w:gridCol w:w="193"/>
        <w:gridCol w:w="657"/>
        <w:gridCol w:w="769"/>
        <w:gridCol w:w="781"/>
        <w:gridCol w:w="151"/>
        <w:gridCol w:w="1470"/>
        <w:gridCol w:w="179"/>
        <w:gridCol w:w="987"/>
        <w:gridCol w:w="453"/>
        <w:gridCol w:w="1982"/>
      </w:tblGrid>
      <w:tr w:rsidR="00040DFA" w:rsidTr="00B21CC0">
        <w:trPr>
          <w:trHeight w:val="884"/>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320" w:lineRule="exact"/>
              <w:jc w:val="center"/>
              <w:rPr>
                <w:rFonts w:ascii="標楷體" w:eastAsia="標楷體" w:hAnsi="標楷體"/>
                <w:b/>
                <w:sz w:val="28"/>
                <w:szCs w:val="28"/>
                <w:lang w:eastAsia="zh-TW"/>
              </w:rPr>
            </w:pPr>
            <w:r>
              <w:rPr>
                <w:rFonts w:ascii="標楷體" w:eastAsia="標楷體" w:hAnsi="標楷體"/>
                <w:b/>
                <w:sz w:val="28"/>
                <w:szCs w:val="28"/>
                <w:lang w:eastAsia="zh-TW"/>
              </w:rPr>
              <w:t>編號</w:t>
            </w:r>
          </w:p>
        </w:tc>
        <w:tc>
          <w:tcPr>
            <w:tcW w:w="28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line="320" w:lineRule="exact"/>
            </w:pPr>
            <w:r>
              <w:rPr>
                <w:rFonts w:ascii="標楷體" w:eastAsia="標楷體" w:hAnsi="標楷體"/>
                <w:color w:val="FF0000"/>
                <w:sz w:val="20"/>
                <w:szCs w:val="20"/>
                <w:shd w:val="clear" w:color="auto" w:fill="FFFFFF"/>
                <w:lang w:eastAsia="zh-TW"/>
              </w:rPr>
              <w:t>（由主辦單位填寫）</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320" w:lineRule="exact"/>
              <w:jc w:val="center"/>
              <w:rPr>
                <w:rFonts w:ascii="標楷體" w:eastAsia="標楷體" w:hAnsi="標楷體"/>
                <w:b/>
                <w:sz w:val="28"/>
                <w:szCs w:val="28"/>
                <w:lang w:eastAsia="zh-TW"/>
              </w:rPr>
            </w:pPr>
            <w:r>
              <w:rPr>
                <w:rFonts w:ascii="標楷體" w:eastAsia="標楷體" w:hAnsi="標楷體"/>
                <w:b/>
                <w:sz w:val="28"/>
                <w:szCs w:val="28"/>
                <w:lang w:eastAsia="zh-TW"/>
              </w:rPr>
              <w:t>姓名</w:t>
            </w:r>
          </w:p>
        </w:tc>
        <w:tc>
          <w:tcPr>
            <w:tcW w:w="3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line="320" w:lineRule="exact"/>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地址：</w:t>
            </w:r>
          </w:p>
        </w:tc>
      </w:tr>
      <w:tr w:rsidR="00040DFA" w:rsidTr="00B21CC0">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身分證字號</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住家電話</w:t>
            </w:r>
          </w:p>
        </w:tc>
        <w:tc>
          <w:tcPr>
            <w:tcW w:w="16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b/>
                <w:sz w:val="28"/>
                <w:szCs w:val="28"/>
                <w:lang w:eastAsia="zh-TW"/>
              </w:rPr>
            </w:pP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center"/>
            </w:pPr>
            <w:r>
              <w:rPr>
                <w:rFonts w:ascii="標楷體" w:eastAsia="標楷體" w:hAnsi="標楷體"/>
                <w:b/>
                <w:sz w:val="28"/>
                <w:szCs w:val="28"/>
                <w:lang w:eastAsia="zh-TW"/>
              </w:rPr>
              <w:t>請浮貼個人近一年2吋照片</w:t>
            </w:r>
          </w:p>
        </w:tc>
      </w:tr>
      <w:tr w:rsidR="00040DFA" w:rsidTr="00B21CC0">
        <w:trPr>
          <w:trHeight w:val="66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pPr>
            <w:r>
              <w:rPr>
                <w:rFonts w:ascii="標楷體" w:eastAsia="標楷體" w:hAnsi="標楷體"/>
                <w:b/>
                <w:sz w:val="28"/>
                <w:szCs w:val="28"/>
                <w:lang w:eastAsia="zh-TW"/>
              </w:rPr>
              <w:t>性別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sz w:val="28"/>
                <w:szCs w:val="28"/>
                <w:lang w:eastAsia="zh-TW"/>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出生</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right"/>
              <w:rPr>
                <w:rFonts w:ascii="標楷體" w:eastAsia="標楷體" w:hAnsi="標楷體"/>
                <w:b/>
                <w:sz w:val="28"/>
                <w:szCs w:val="28"/>
                <w:lang w:eastAsia="zh-TW"/>
              </w:rPr>
            </w:pPr>
            <w:r>
              <w:rPr>
                <w:rFonts w:ascii="標楷體" w:eastAsia="標楷體" w:hAnsi="標楷體"/>
                <w:b/>
                <w:sz w:val="28"/>
                <w:szCs w:val="28"/>
                <w:lang w:eastAsia="zh-TW"/>
              </w:rPr>
              <w:t>年  月  日</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行動電話</w:t>
            </w:r>
          </w:p>
        </w:tc>
        <w:tc>
          <w:tcPr>
            <w:tcW w:w="16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b/>
                <w:sz w:val="28"/>
                <w:szCs w:val="28"/>
                <w:lang w:eastAsia="zh-TW"/>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center"/>
              <w:rPr>
                <w:rFonts w:ascii="標楷體" w:eastAsia="標楷體" w:hAnsi="標楷體"/>
                <w:sz w:val="28"/>
                <w:szCs w:val="28"/>
                <w:lang w:eastAsia="zh-TW"/>
              </w:rPr>
            </w:pPr>
          </w:p>
        </w:tc>
      </w:tr>
      <w:tr w:rsidR="00040DFA" w:rsidTr="00B21CC0">
        <w:tc>
          <w:tcPr>
            <w:tcW w:w="730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sz w:val="28"/>
                <w:szCs w:val="28"/>
                <w:lang w:eastAsia="zh-TW"/>
              </w:rPr>
            </w:pPr>
            <w:r>
              <w:rPr>
                <w:rFonts w:ascii="標楷體" w:eastAsia="標楷體" w:hAnsi="標楷體"/>
                <w:sz w:val="28"/>
                <w:szCs w:val="28"/>
                <w:lang w:eastAsia="zh-TW"/>
              </w:rPr>
              <w:t>Email：</w:t>
            </w: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b/>
                <w:sz w:val="28"/>
                <w:szCs w:val="28"/>
                <w:lang w:eastAsia="zh-TW"/>
              </w:rPr>
            </w:pPr>
            <w:r>
              <w:rPr>
                <w:rFonts w:ascii="標楷體" w:eastAsia="標楷體" w:hAnsi="標楷體"/>
                <w:b/>
                <w:sz w:val="28"/>
                <w:szCs w:val="28"/>
                <w:lang w:eastAsia="zh-TW"/>
              </w:rPr>
              <w:t>自傳：</w:t>
            </w:r>
          </w:p>
          <w:p w:rsidR="00040DFA" w:rsidRDefault="00040DFA" w:rsidP="00B21CC0">
            <w:pPr>
              <w:spacing w:after="0"/>
              <w:rPr>
                <w:rFonts w:ascii="標楷體" w:eastAsia="標楷體" w:hAnsi="標楷體"/>
                <w:sz w:val="28"/>
                <w:szCs w:val="28"/>
                <w:lang w:eastAsia="zh-TW"/>
              </w:rPr>
            </w:pPr>
          </w:p>
          <w:p w:rsidR="00040DFA" w:rsidRDefault="00040DFA" w:rsidP="00B21CC0">
            <w:pPr>
              <w:spacing w:after="0"/>
              <w:rPr>
                <w:rFonts w:ascii="標楷體" w:eastAsia="標楷體" w:hAnsi="標楷體"/>
                <w:sz w:val="28"/>
                <w:szCs w:val="28"/>
                <w:lang w:eastAsia="zh-TW"/>
              </w:rPr>
            </w:pPr>
          </w:p>
          <w:p w:rsidR="00040DFA" w:rsidRDefault="00040DFA" w:rsidP="00B21CC0">
            <w:pPr>
              <w:spacing w:after="0"/>
              <w:rPr>
                <w:rFonts w:ascii="標楷體" w:eastAsia="標楷體" w:hAnsi="標楷體"/>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簡歷：</w:t>
            </w:r>
            <w:r>
              <w:rPr>
                <w:rFonts w:ascii="標楷體" w:eastAsia="標楷體" w:hAnsi="標楷體"/>
                <w:color w:val="FF0000"/>
                <w:sz w:val="20"/>
                <w:szCs w:val="20"/>
                <w:shd w:val="clear" w:color="auto" w:fill="FFFFFF"/>
                <w:lang w:eastAsia="zh-TW"/>
              </w:rPr>
              <w:t>含學歷經歷，擇重要前五項列舉</w:t>
            </w: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報考動機：</w:t>
            </w: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簽名：</w:t>
            </w:r>
            <w:r>
              <w:rPr>
                <w:rFonts w:ascii="標楷體" w:eastAsia="標楷體" w:hAnsi="標楷體" w:cs="細明體"/>
                <w:b/>
                <w:sz w:val="28"/>
                <w:szCs w:val="28"/>
                <w:lang w:eastAsia="zh-TW"/>
              </w:rPr>
              <w:t xml:space="preserve">                蓋章：       中華民國 2019年   月    日</w:t>
            </w:r>
          </w:p>
        </w:tc>
      </w:tr>
      <w:tr w:rsidR="00040DFA" w:rsidTr="00B21CC0">
        <w:trPr>
          <w:trHeight w:val="805"/>
        </w:trPr>
        <w:tc>
          <w:tcPr>
            <w:tcW w:w="1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收件紀錄</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收件日期</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經手人</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p>
        </w:tc>
      </w:tr>
    </w:tbl>
    <w:p w:rsidR="00040DFA" w:rsidRDefault="00040DFA" w:rsidP="00040DFA">
      <w:pPr>
        <w:sectPr w:rsidR="00040DFA">
          <w:pgSz w:w="11906" w:h="16838"/>
          <w:pgMar w:top="1134" w:right="851" w:bottom="851" w:left="1134" w:header="720" w:footer="720" w:gutter="0"/>
          <w:cols w:space="720"/>
          <w:docGrid w:type="lines" w:linePitch="362"/>
        </w:sectPr>
      </w:pPr>
    </w:p>
    <w:p w:rsidR="00040DFA" w:rsidRDefault="00040DFA" w:rsidP="00040DFA">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596789" w:rsidRDefault="00596789" w:rsidP="00596789">
      <w:pPr>
        <w:spacing w:after="0"/>
        <w:jc w:val="center"/>
        <w:rPr>
          <w:rFonts w:ascii="標楷體" w:eastAsia="標楷體" w:hAnsi="標楷體"/>
          <w:b/>
          <w:spacing w:val="-2"/>
          <w:sz w:val="32"/>
          <w:szCs w:val="32"/>
          <w:lang w:eastAsia="zh-TW"/>
        </w:rPr>
      </w:pPr>
      <w:r>
        <w:rPr>
          <w:rFonts w:ascii="標楷體" w:eastAsia="標楷體" w:hAnsi="標楷體"/>
          <w:b/>
          <w:lang w:eastAsia="zh-TW"/>
        </w:rPr>
        <w:t>「</w:t>
      </w:r>
      <w:r>
        <w:rPr>
          <w:rFonts w:ascii="標楷體" w:eastAsia="標楷體" w:hAnsi="標楷體"/>
          <w:b/>
          <w:spacing w:val="-2"/>
          <w:sz w:val="32"/>
          <w:szCs w:val="32"/>
          <w:lang w:eastAsia="zh-TW"/>
        </w:rPr>
        <w:t>傳統鑿花技術─木雕技藝薪傳班初級班」作品資料表1/3</w:t>
      </w:r>
    </w:p>
    <w:p w:rsidR="00596789" w:rsidRPr="00596789" w:rsidRDefault="00596789" w:rsidP="00596789">
      <w:pPr>
        <w:spacing w:after="0"/>
        <w:jc w:val="center"/>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已完成之浮雕或圓雕類三件作品照片參考，4×6照片取正面、側面各1張，畫面需清晰，可拍局部特寫細節部分。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596789" w:rsidRDefault="00596789" w:rsidP="00040DFA">
      <w:pPr>
        <w:spacing w:after="0"/>
        <w:jc w:val="left"/>
        <w:rPr>
          <w:rFonts w:ascii="標楷體" w:eastAsia="標楷體" w:hAnsi="標楷體"/>
          <w:b/>
          <w:lang w:eastAsia="zh-TW"/>
        </w:rPr>
      </w:pPr>
    </w:p>
    <w:p w:rsidR="00040DFA" w:rsidRDefault="00040DFA" w:rsidP="00040DFA">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596789" w:rsidRDefault="00596789" w:rsidP="00596789">
      <w:pPr>
        <w:spacing w:after="0"/>
        <w:jc w:val="center"/>
      </w:pPr>
      <w:r>
        <w:rPr>
          <w:rFonts w:ascii="標楷體" w:eastAsia="標楷體" w:hAnsi="標楷體"/>
          <w:b/>
          <w:lang w:eastAsia="zh-TW"/>
        </w:rPr>
        <w:t>「</w:t>
      </w:r>
      <w:r>
        <w:rPr>
          <w:rFonts w:ascii="標楷體" w:eastAsia="標楷體" w:hAnsi="標楷體"/>
          <w:b/>
          <w:spacing w:val="-2"/>
          <w:sz w:val="32"/>
          <w:szCs w:val="32"/>
          <w:lang w:eastAsia="zh-TW"/>
        </w:rPr>
        <w:t>傳統鑿花技術─木雕技藝薪傳班初級班」作品資料表</w:t>
      </w:r>
      <w:r>
        <w:rPr>
          <w:rFonts w:ascii="標楷體" w:eastAsia="標楷體" w:hAnsi="標楷體" w:hint="eastAsia"/>
          <w:b/>
          <w:spacing w:val="-2"/>
          <w:sz w:val="32"/>
          <w:szCs w:val="32"/>
          <w:lang w:eastAsia="zh-TW"/>
        </w:rPr>
        <w:t>2</w:t>
      </w:r>
      <w:r>
        <w:rPr>
          <w:rFonts w:ascii="標楷體" w:eastAsia="標楷體" w:hAnsi="標楷體"/>
          <w:b/>
          <w:spacing w:val="-2"/>
          <w:sz w:val="32"/>
          <w:szCs w:val="32"/>
          <w:lang w:eastAsia="zh-TW"/>
        </w:rPr>
        <w:t>/3</w:t>
      </w:r>
    </w:p>
    <w:p w:rsidR="00596789" w:rsidRPr="00596789" w:rsidRDefault="00596789" w:rsidP="00040DFA">
      <w:pPr>
        <w:spacing w:after="0"/>
        <w:jc w:val="left"/>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已完成之浮雕或圓雕類三件作品照片參考，4×6照片取正面、側面各1張，畫面需清晰，可拍局部特寫細節部分。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596789" w:rsidRDefault="00596789" w:rsidP="00040DFA">
      <w:pPr>
        <w:spacing w:after="0"/>
        <w:jc w:val="center"/>
        <w:rPr>
          <w:rFonts w:ascii="標楷體" w:eastAsia="標楷體" w:hAnsi="標楷體"/>
          <w:b/>
          <w:lang w:eastAsia="zh-TW"/>
        </w:rPr>
      </w:pPr>
    </w:p>
    <w:p w:rsidR="00596789" w:rsidRDefault="00596789" w:rsidP="00596789">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040DFA" w:rsidRDefault="00040DFA" w:rsidP="00040DFA">
      <w:pPr>
        <w:spacing w:after="0"/>
        <w:jc w:val="center"/>
      </w:pPr>
      <w:r>
        <w:rPr>
          <w:rFonts w:ascii="標楷體" w:eastAsia="標楷體" w:hAnsi="標楷體"/>
          <w:b/>
          <w:lang w:eastAsia="zh-TW"/>
        </w:rPr>
        <w:t>「</w:t>
      </w:r>
      <w:r>
        <w:rPr>
          <w:rFonts w:ascii="標楷體" w:eastAsia="標楷體" w:hAnsi="標楷體"/>
          <w:b/>
          <w:spacing w:val="-2"/>
          <w:sz w:val="32"/>
          <w:szCs w:val="32"/>
          <w:lang w:eastAsia="zh-TW"/>
        </w:rPr>
        <w:t>傳統鑿花技術─木雕技藝薪傳班初級班」作品資料表</w:t>
      </w:r>
      <w:r w:rsidR="00596789">
        <w:rPr>
          <w:rFonts w:ascii="標楷體" w:eastAsia="標楷體" w:hAnsi="標楷體" w:hint="eastAsia"/>
          <w:b/>
          <w:spacing w:val="-2"/>
          <w:sz w:val="32"/>
          <w:szCs w:val="32"/>
          <w:lang w:eastAsia="zh-TW"/>
        </w:rPr>
        <w:t>3</w:t>
      </w:r>
      <w:r>
        <w:rPr>
          <w:rFonts w:ascii="標楷體" w:eastAsia="標楷體" w:hAnsi="標楷體"/>
          <w:b/>
          <w:spacing w:val="-2"/>
          <w:sz w:val="32"/>
          <w:szCs w:val="32"/>
          <w:lang w:eastAsia="zh-TW"/>
        </w:rPr>
        <w:t>/3</w:t>
      </w:r>
    </w:p>
    <w:p w:rsidR="00040DFA" w:rsidRDefault="00040DFA" w:rsidP="00040DFA">
      <w:pPr>
        <w:spacing w:after="0"/>
        <w:jc w:val="left"/>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已完成之浮雕或圓雕類三件作品照片參考，4×6照片取正面、側面各1張，畫面需清晰，可拍局部特寫細節部分。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3571B8" w:rsidRDefault="003571B8" w:rsidP="00040DFA">
      <w:pPr>
        <w:widowControl/>
        <w:snapToGrid w:val="0"/>
        <w:spacing w:after="0"/>
        <w:jc w:val="left"/>
        <w:rPr>
          <w:rFonts w:ascii="標楷體" w:eastAsia="標楷體" w:hAnsi="標楷體" w:cs="新細明體"/>
          <w:b/>
          <w:kern w:val="0"/>
          <w:lang w:eastAsia="zh-TW"/>
        </w:rPr>
      </w:pPr>
    </w:p>
    <w:p w:rsidR="00040DFA" w:rsidRDefault="00040DFA" w:rsidP="00040DFA">
      <w:pPr>
        <w:widowControl/>
        <w:snapToGrid w:val="0"/>
        <w:spacing w:after="0"/>
        <w:jc w:val="left"/>
      </w:pPr>
      <w:r>
        <w:rPr>
          <w:rFonts w:ascii="標楷體" w:eastAsia="標楷體" w:hAnsi="標楷體" w:cs="新細明體"/>
          <w:b/>
          <w:kern w:val="0"/>
          <w:lang w:eastAsia="zh-TW"/>
        </w:rPr>
        <w:lastRenderedPageBreak/>
        <w:t xml:space="preserve">書面審查附表三                 </w:t>
      </w:r>
    </w:p>
    <w:p w:rsidR="00040DFA" w:rsidRDefault="00040DFA" w:rsidP="00040DFA">
      <w:pPr>
        <w:spacing w:after="0" w:line="480" w:lineRule="exact"/>
        <w:ind w:left="566" w:hanging="566"/>
        <w:jc w:val="center"/>
        <w:rPr>
          <w:rFonts w:ascii="微軟正黑體" w:eastAsia="微軟正黑體" w:hAnsi="微軟正黑體"/>
          <w:b/>
          <w:color w:val="000000"/>
          <w:sz w:val="32"/>
          <w:szCs w:val="32"/>
          <w:lang w:eastAsia="zh-TW"/>
        </w:rPr>
      </w:pPr>
      <w:r>
        <w:rPr>
          <w:rFonts w:ascii="微軟正黑體" w:eastAsia="微軟正黑體" w:hAnsi="微軟正黑體"/>
          <w:b/>
          <w:color w:val="000000"/>
          <w:sz w:val="32"/>
          <w:szCs w:val="32"/>
          <w:lang w:eastAsia="zh-TW"/>
        </w:rPr>
        <w:t>「傳統鑿花技術─木雕技藝薪傳班初級班」個人資料使用授權同意書</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您好：</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為了保障您的權益，請務必詳細的閱讀本同意書之各項內容。</w:t>
      </w:r>
    </w:p>
    <w:p w:rsidR="00040DFA" w:rsidRDefault="00040DFA" w:rsidP="00040DFA">
      <w:pPr>
        <w:snapToGrid w:val="0"/>
        <w:spacing w:after="0" w:line="460" w:lineRule="exact"/>
        <w:ind w:left="496" w:hanging="496"/>
        <w:jc w:val="left"/>
      </w:pPr>
      <w:r>
        <w:rPr>
          <w:rFonts w:ascii="微軟正黑體" w:eastAsia="微軟正黑體" w:hAnsi="微軟正黑體"/>
          <w:color w:val="000000"/>
          <w:sz w:val="28"/>
          <w:szCs w:val="28"/>
          <w:lang w:eastAsia="zh-TW"/>
        </w:rPr>
        <w:t>一、</w:t>
      </w:r>
      <w:r>
        <w:rPr>
          <w:rFonts w:ascii="微軟正黑體" w:eastAsia="微軟正黑體" w:hAnsi="微軟正黑體"/>
          <w:color w:val="000000"/>
          <w:sz w:val="28"/>
          <w:szCs w:val="28"/>
          <w:u w:val="single"/>
          <w:lang w:eastAsia="zh-TW"/>
        </w:rPr>
        <w:t>「傳統鑿花技術─木雕技藝薪傳班初級班」</w:t>
      </w:r>
      <w:r>
        <w:rPr>
          <w:rFonts w:ascii="微軟正黑體" w:eastAsia="微軟正黑體" w:hAnsi="微軟正黑體"/>
          <w:color w:val="000000"/>
          <w:sz w:val="28"/>
          <w:szCs w:val="28"/>
          <w:lang w:eastAsia="zh-TW"/>
        </w:rPr>
        <w:t>主辦單位(以下簡稱本局)為聯繫及辦理展覽等相關業務之需求，必須取得您的個人資料，在個人資料保護法及相關法令之規定下，本局將依法蒐集、處理及利用您的個人資料。</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二、您所提供以下的個人資料：姓名、性別、出生年月日、連絡方式(包括但不限於電話號碼、E-MAIL或居住地址)或其他得以直接或間接識別您個人之資料皆受本局保全維護，並僅限於公務使用。</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三、您所提供之個人資料，經檢舉或本局發現不足以確認您的身分真實性或其他個人資料冒用、盜用、資料不實等情形，本局有權終止您參展之權利。</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四、您同意本局以您所提供的個人資料確認您的身份、與您進行連絡、提供您本局之相關業務資訊，以及其他隱私權保護政策規範之使用方式。</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五、您可依個人資料保護法第3條規定，就您的個人資料向本局(一)查詢或請求閱覽、 (二)製給複製本、(三)請求補充或更正、(四)請求停止蒐集、處理或利用、(五)請求刪除。但因(一)妨害國家安全、外交及軍事機密、整體經濟利益或其他國家重大利益、(二)妨害公務機關執行法定職務、(三)妨害本局或第三人之重大利益，本局得拒絕之。</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六、個人資料蒐集之特定目的消失或期限屆滿時，本局將主動或依當事人之請求，刪除、停止處理或利用該個人資料。但因執行職務或業務所必須或經當事人書面同意者，不在此限。</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七、本局如違反個人資料保護法規定或因天災、事變或其他不可抗力所致者，致您的個人資料被竊取、洩漏、竄改、遭其他侵害者，應查明後，於電話或信函或電子郵件或網站公告等方法中，擇其適當方式通知您。</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八、您瞭解此一同意符合個人資料保護法及相關法規之要求，具有書面同意本局蒐集、處理及利用您的個人資料之效果。</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當您親自簽章完成後，即視為您已詳閱並了解本同意書的內容，且同意遵守所有事項，謝謝。</w:t>
      </w: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姓名：</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 xml:space="preserve"> (簽章)      □本人同意       □本人不同意</w:t>
      </w: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 xml:space="preserve">此致 新竹市文化局                   </w:t>
      </w:r>
      <w:r>
        <w:rPr>
          <w:rFonts w:ascii="微軟正黑體" w:eastAsia="微軟正黑體" w:hAnsi="微軟正黑體"/>
          <w:sz w:val="28"/>
          <w:szCs w:val="28"/>
          <w:lang w:eastAsia="zh-TW"/>
        </w:rPr>
        <w:t>中華民國      年      月      日</w:t>
      </w:r>
    </w:p>
    <w:p w:rsidR="00040DFA" w:rsidRDefault="00040DFA" w:rsidP="00040DFA">
      <w:pPr>
        <w:widowControl/>
        <w:snapToGrid w:val="0"/>
        <w:spacing w:after="0"/>
        <w:jc w:val="left"/>
        <w:rPr>
          <w:rFonts w:ascii="標楷體" w:eastAsia="標楷體" w:hAnsi="標楷體" w:cs="新細明體"/>
          <w:b/>
          <w:kern w:val="0"/>
          <w:lang w:eastAsia="zh-TW"/>
        </w:rPr>
      </w:pPr>
    </w:p>
    <w:p w:rsidR="00040DFA" w:rsidRDefault="00040DFA" w:rsidP="00040DFA">
      <w:pPr>
        <w:widowControl/>
        <w:snapToGrid w:val="0"/>
        <w:spacing w:after="0"/>
        <w:jc w:val="left"/>
        <w:rPr>
          <w:rFonts w:ascii="標楷體" w:eastAsia="標楷體" w:hAnsi="標楷體" w:cs="新細明體"/>
          <w:b/>
          <w:kern w:val="0"/>
          <w:lang w:eastAsia="zh-TW"/>
        </w:rPr>
      </w:pPr>
      <w:r>
        <w:rPr>
          <w:rFonts w:ascii="標楷體" w:eastAsia="標楷體" w:hAnsi="標楷體" w:cs="新細明體"/>
          <w:b/>
          <w:kern w:val="0"/>
          <w:lang w:eastAsia="zh-TW"/>
        </w:rPr>
        <w:lastRenderedPageBreak/>
        <w:t>書面審查附表四</w:t>
      </w:r>
    </w:p>
    <w:p w:rsidR="00040DFA" w:rsidRDefault="00040DFA" w:rsidP="00040DFA">
      <w:pPr>
        <w:widowControl/>
        <w:snapToGrid w:val="0"/>
        <w:spacing w:after="0"/>
        <w:jc w:val="left"/>
      </w:pPr>
      <w:r>
        <w:rPr>
          <w:rFonts w:ascii="標楷體" w:eastAsia="標楷體" w:hAnsi="標楷體" w:cs="新細明體"/>
          <w:b/>
          <w:kern w:val="0"/>
          <w:lang w:eastAsia="zh-TW"/>
        </w:rPr>
        <w:t xml:space="preserve">                 </w:t>
      </w:r>
    </w:p>
    <w:p w:rsidR="00040DFA" w:rsidRDefault="00040DFA" w:rsidP="00040DFA">
      <w:pPr>
        <w:spacing w:after="0" w:line="480" w:lineRule="exact"/>
        <w:ind w:left="566" w:hanging="566"/>
        <w:jc w:val="center"/>
        <w:rPr>
          <w:rFonts w:ascii="微軟正黑體" w:eastAsia="微軟正黑體" w:hAnsi="微軟正黑體"/>
          <w:b/>
          <w:color w:val="000000"/>
          <w:sz w:val="32"/>
          <w:szCs w:val="32"/>
          <w:lang w:eastAsia="zh-TW"/>
        </w:rPr>
      </w:pPr>
      <w:r>
        <w:rPr>
          <w:rFonts w:ascii="微軟正黑體" w:eastAsia="微軟正黑體" w:hAnsi="微軟正黑體"/>
          <w:b/>
          <w:color w:val="000000"/>
          <w:sz w:val="32"/>
          <w:szCs w:val="32"/>
          <w:lang w:eastAsia="zh-TW"/>
        </w:rPr>
        <w:t>「傳統鑿花技術─木雕技藝薪傳班初級班」作品使用授權同意書</w:t>
      </w:r>
    </w:p>
    <w:p w:rsidR="00040DFA" w:rsidRDefault="00040DFA" w:rsidP="00040DFA">
      <w:pPr>
        <w:spacing w:after="0" w:line="480" w:lineRule="exact"/>
        <w:ind w:left="708" w:hanging="708"/>
        <w:jc w:val="center"/>
        <w:rPr>
          <w:rFonts w:ascii="微軟正黑體" w:eastAsia="微軟正黑體" w:hAnsi="微軟正黑體"/>
          <w:b/>
          <w:color w:val="000000"/>
          <w:sz w:val="40"/>
          <w:szCs w:val="40"/>
          <w:lang w:eastAsia="zh-TW"/>
        </w:rPr>
      </w:pPr>
    </w:p>
    <w:p w:rsidR="00040DFA" w:rsidRDefault="00040DFA" w:rsidP="00040DFA">
      <w:pPr>
        <w:spacing w:after="0" w:line="480" w:lineRule="exact"/>
        <w:ind w:left="353" w:firstLine="176"/>
        <w:jc w:val="left"/>
      </w:pPr>
      <w:r>
        <w:rPr>
          <w:rFonts w:ascii="微軟正黑體" w:eastAsia="微軟正黑體" w:hAnsi="微軟正黑體"/>
          <w:color w:val="000000"/>
          <w:sz w:val="28"/>
          <w:szCs w:val="28"/>
          <w:lang w:eastAsia="zh-TW"/>
        </w:rPr>
        <w:t>本人</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(簽章)  參加</w:t>
      </w:r>
    </w:p>
    <w:p w:rsidR="00040DFA" w:rsidRDefault="00040DFA" w:rsidP="00040DFA">
      <w:pPr>
        <w:spacing w:after="0" w:line="480" w:lineRule="exact"/>
        <w:ind w:left="353" w:firstLine="17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「傳統鑿花技術─木雕技藝薪傳班初級班」活動，茲同意下列條款：</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第一條</w:t>
      </w:r>
      <w:r>
        <w:rPr>
          <w:rFonts w:ascii="微軟正黑體" w:eastAsia="微軟正黑體" w:hAnsi="微軟正黑體"/>
          <w:color w:val="000000"/>
          <w:sz w:val="28"/>
          <w:szCs w:val="28"/>
          <w:lang w:eastAsia="zh-TW"/>
        </w:rPr>
        <w:tab/>
        <w:t>所提供展覽作品同意主辦單位及新竹市政府、文化部暨所屬機關進行影片、導覽手冊、巡禮地圖、其他有關文宣製作，並可透過網際網路、媒體做為非營利用途之公開展示與檢索及下載使用。</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第二條</w:t>
      </w:r>
      <w:r>
        <w:rPr>
          <w:rFonts w:ascii="微軟正黑體" w:eastAsia="微軟正黑體" w:hAnsi="微軟正黑體"/>
          <w:color w:val="000000"/>
          <w:sz w:val="28"/>
          <w:szCs w:val="28"/>
          <w:lang w:eastAsia="zh-TW"/>
        </w:rPr>
        <w:tab/>
        <w:t>授權區域與有效期間</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本契約授權區域為全世界。授權期間為：永久授權。</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第三條</w:t>
      </w:r>
      <w:r>
        <w:rPr>
          <w:rFonts w:ascii="微軟正黑體" w:eastAsia="微軟正黑體" w:hAnsi="微軟正黑體"/>
          <w:color w:val="000000"/>
          <w:sz w:val="28"/>
          <w:szCs w:val="28"/>
          <w:lang w:eastAsia="zh-TW"/>
        </w:rPr>
        <w:tab/>
        <w:t>本人擔保本同意書展覽之著作內容，確實享有完整之著作財產權，有權得以授權主辦單位使用，且無侵害第三人權利情事，並承諾不對主辦單位行使著作人格權。</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第四條</w:t>
      </w:r>
      <w:r>
        <w:rPr>
          <w:rFonts w:ascii="微軟正黑體" w:eastAsia="微軟正黑體" w:hAnsi="微軟正黑體"/>
          <w:color w:val="000000"/>
          <w:sz w:val="28"/>
          <w:szCs w:val="28"/>
          <w:lang w:eastAsia="zh-TW"/>
        </w:rPr>
        <w:tab/>
        <w:t>主辦單位於授權範圍內使用本同意書標的，應附記或以適當方式表現本同意書標的之著作人。</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第五條</w:t>
      </w:r>
      <w:r>
        <w:rPr>
          <w:rFonts w:ascii="微軟正黑體" w:eastAsia="微軟正黑體" w:hAnsi="微軟正黑體"/>
          <w:color w:val="000000"/>
          <w:sz w:val="28"/>
          <w:szCs w:val="28"/>
          <w:lang w:eastAsia="zh-TW"/>
        </w:rPr>
        <w:tab/>
        <w:t xml:space="preserve"> 損害賠償</w:t>
      </w:r>
    </w:p>
    <w:p w:rsidR="00040DFA" w:rsidRDefault="00040DFA" w:rsidP="00040DFA">
      <w:pPr>
        <w:spacing w:after="0" w:line="480" w:lineRule="exact"/>
        <w:ind w:left="1134" w:hanging="1134"/>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任一方當事人如違反本同意書之約定或擔保，應依法賠償對方當事人所受之損害。</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第六條  管轄法院  </w:t>
      </w:r>
    </w:p>
    <w:p w:rsidR="00040DFA" w:rsidRDefault="00040DFA" w:rsidP="00040DFA">
      <w:pPr>
        <w:spacing w:after="0" w:line="480" w:lineRule="exact"/>
        <w:ind w:left="1134" w:hanging="1134"/>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雙方同意對因本同意書所生任何糾紛，當事人應依誠信及業界慣例解決。無法協議解決者，應以中華民國法律為準據法，並以主辦單位所在地之地方法院為雙方涉訟時第一審管轄法院。</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立同意書人：</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 xml:space="preserve"> (簽章)          </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此致 新竹市文化局 </w:t>
      </w:r>
    </w:p>
    <w:p w:rsidR="00040DFA" w:rsidRDefault="00040DFA" w:rsidP="00040DFA">
      <w:pPr>
        <w:spacing w:after="0" w:line="480" w:lineRule="exact"/>
        <w:ind w:left="496" w:hanging="496"/>
        <w:jc w:val="center"/>
      </w:pPr>
      <w:r>
        <w:rPr>
          <w:rFonts w:ascii="微軟正黑體" w:eastAsia="微軟正黑體" w:hAnsi="微軟正黑體"/>
          <w:color w:val="000000"/>
          <w:sz w:val="28"/>
          <w:szCs w:val="28"/>
          <w:lang w:eastAsia="zh-TW"/>
        </w:rPr>
        <w:t>中華民國      年      月      日</w:t>
      </w:r>
    </w:p>
    <w:p w:rsidR="00040DFA" w:rsidRDefault="00040DFA" w:rsidP="00040DFA">
      <w:pPr>
        <w:snapToGrid w:val="0"/>
        <w:spacing w:after="0"/>
        <w:rPr>
          <w:rFonts w:ascii="標楷體" w:eastAsia="標楷體" w:hAnsi="標楷體"/>
          <w:lang w:eastAsia="zh-TW"/>
        </w:rPr>
      </w:pPr>
    </w:p>
    <w:p w:rsidR="00040DFA" w:rsidRPr="00040DFA" w:rsidRDefault="00040DFA" w:rsidP="00290005">
      <w:pPr>
        <w:suppressAutoHyphens/>
        <w:autoSpaceDN w:val="0"/>
        <w:snapToGrid w:val="0"/>
        <w:spacing w:after="0"/>
        <w:textAlignment w:val="baseline"/>
        <w:rPr>
          <w:rFonts w:ascii="標楷體" w:eastAsia="標楷體" w:hAnsi="標楷體" w:cs="Times New Roman"/>
          <w:kern w:val="3"/>
          <w:lang w:eastAsia="zh-TW"/>
        </w:rPr>
      </w:pPr>
    </w:p>
    <w:p w:rsidR="00040DFA" w:rsidRDefault="00040DFA" w:rsidP="00290005">
      <w:pPr>
        <w:suppressAutoHyphens/>
        <w:autoSpaceDN w:val="0"/>
        <w:snapToGrid w:val="0"/>
        <w:spacing w:after="0"/>
        <w:textAlignment w:val="baseline"/>
        <w:rPr>
          <w:rFonts w:ascii="標楷體" w:eastAsia="標楷體" w:hAnsi="標楷體" w:cs="Times New Roman"/>
          <w:kern w:val="3"/>
          <w:lang w:eastAsia="zh-TW"/>
        </w:rPr>
      </w:pPr>
    </w:p>
    <w:p w:rsidR="00BD2BBC" w:rsidRDefault="00BD2BBC" w:rsidP="00BD2BBC">
      <w:pPr>
        <w:rPr>
          <w:rFonts w:ascii="標楷體" w:eastAsia="標楷體" w:hAnsi="標楷體"/>
          <w:lang w:eastAsia="zh-TW"/>
        </w:rPr>
      </w:pPr>
      <w:r>
        <w:rPr>
          <w:rFonts w:ascii="標楷體" w:eastAsia="標楷體" w:hAnsi="標楷體" w:hint="eastAsia"/>
          <w:lang w:eastAsia="zh-TW"/>
        </w:rPr>
        <w:lastRenderedPageBreak/>
        <w:t>師資介紹：</w:t>
      </w:r>
    </w:p>
    <w:p w:rsidR="00BD2BBC" w:rsidRPr="008610FC" w:rsidRDefault="00BD2BBC" w:rsidP="00BD2BBC">
      <w:pPr>
        <w:rPr>
          <w:rFonts w:ascii="標楷體" w:eastAsia="標楷體" w:hAnsi="標楷體"/>
          <w:b/>
          <w:lang w:eastAsia="zh-TW"/>
        </w:rPr>
      </w:pPr>
      <w:r w:rsidRPr="008610FC">
        <w:rPr>
          <w:rFonts w:ascii="標楷體" w:eastAsia="標楷體" w:hAnsi="標楷體" w:hint="eastAsia"/>
          <w:b/>
          <w:lang w:eastAsia="zh-TW"/>
        </w:rPr>
        <w:t>蔡楊吉</w:t>
      </w:r>
      <w:r>
        <w:rPr>
          <w:rFonts w:ascii="標楷體" w:eastAsia="標楷體" w:hAnsi="標楷體" w:hint="eastAsia"/>
          <w:b/>
          <w:lang w:eastAsia="zh-TW"/>
        </w:rPr>
        <w:t>藝</w:t>
      </w:r>
      <w:r w:rsidRPr="008610FC">
        <w:rPr>
          <w:rFonts w:ascii="標楷體" w:eastAsia="標楷體" w:hAnsi="標楷體" w:hint="eastAsia"/>
          <w:b/>
          <w:lang w:eastAsia="zh-TW"/>
        </w:rPr>
        <w:t>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蔡楊吉先生1956年生於新竹市，從事傳統木作已有50年的時間，出生於雕刻外銷世家，自小耳濡目染接觸木雕代工工作，並向新竹師專教授趙明學習西畫如素描、水彩、油畫及戶外寫生，奠定靈活改變雕刻圖樣之繪畫基礎。1978年起師承漳州派國家藝師黃龜理先生，主要工作項目包含傳統建築大木結構與傳統建築小木作。又因工作上的需求，於2005年參與李重耀建築師的大木作匠師培訓，同時並取得了內政部管建署營建證書；直到目前，仍然是傳統建築修護的第一線工作者。</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木雕藝術家蔡楊吉是目前國內相當罕見具有堅毅個性與耐性的木雕藝師，自身非常努力汲取新知，充實技術功夫，施做經驗豐富，技法熟練精湛，並有高度推廣傳承意願及能力。其作品就藝術性、特殊性與傳統性而言，充分保留傳統木雕技藝精華，並展現個人於素材、構圖與風格上之包容與創新。</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榮獲臺灣工藝之家、大墩工藝師、臺灣木雕工藝師，並獲新竹市政府登錄無形文化資產木雕類保存工作者、及登錄新竹市名人錄、獲聘竹塹美展評審委員、苗栗縣三義木雕博物館夏令薪傳研習營指導老師、新竹市文化局薪傳研習木雕班指導老師，並由國立臺灣藝術大學2012年以「蔡楊吉之木作雕刻工藝研究」為主題發表碩士論文，足見蔡楊吉藝師對於臺灣木雕工藝保存及推廣不遺餘力，貢獻卓著。</w:t>
      </w:r>
    </w:p>
    <w:p w:rsidR="00BD2BBC" w:rsidRPr="008610FC" w:rsidRDefault="00BD2BBC" w:rsidP="00BD2BBC">
      <w:pPr>
        <w:snapToGrid w:val="0"/>
        <w:spacing w:after="0"/>
        <w:rPr>
          <w:rFonts w:ascii="標楷體" w:eastAsia="標楷體" w:hAnsi="標楷體" w:cs="標楷體"/>
          <w:b/>
          <w:color w:val="000000"/>
          <w:spacing w:val="6"/>
        </w:rPr>
      </w:pPr>
      <w:r w:rsidRPr="008610FC">
        <w:rPr>
          <w:rFonts w:ascii="標楷體" w:eastAsia="標楷體" w:hAnsi="標楷體" w:cs="標楷體" w:hint="eastAsia"/>
          <w:b/>
          <w:color w:val="000000"/>
          <w:spacing w:val="6"/>
        </w:rPr>
        <w:t xml:space="preserve">經歷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rPr>
        <w:t>20</w:t>
      </w:r>
      <w:r w:rsidRPr="008610FC">
        <w:rPr>
          <w:rFonts w:ascii="標楷體" w:eastAsia="標楷體" w:hAnsi="標楷體" w:hint="eastAsia"/>
        </w:rPr>
        <w:t>05</w:t>
      </w:r>
      <w:r w:rsidRPr="008610FC">
        <w:rPr>
          <w:rFonts w:ascii="標楷體" w:eastAsia="標楷體" w:hAnsi="標楷體"/>
        </w:rPr>
        <w:t>-</w:t>
      </w:r>
      <w:r w:rsidRPr="008610FC">
        <w:rPr>
          <w:rFonts w:ascii="標楷體" w:eastAsia="標楷體" w:hAnsi="標楷體" w:hint="eastAsia"/>
        </w:rPr>
        <w:t>2016新竹市都城隍廟元宵花燈比賽評審委員</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rPr>
        <w:t xml:space="preserve">    2016</w:t>
      </w:r>
      <w:r w:rsidRPr="008610FC">
        <w:rPr>
          <w:rFonts w:ascii="標楷體" w:eastAsia="標楷體" w:hAnsi="標楷體" w:cs="標楷體" w:hint="eastAsia"/>
          <w:color w:val="000000"/>
          <w:spacing w:val="6"/>
        </w:rPr>
        <w:t>臺</w:t>
      </w:r>
      <w:r w:rsidRPr="008610FC">
        <w:rPr>
          <w:rFonts w:ascii="標楷體" w:eastAsia="標楷體" w:hAnsi="標楷體" w:hint="eastAsia"/>
        </w:rPr>
        <w:t>灣工藝之家協會副秘書長</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2016新竹市美術協會第十二屆常務理事</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2015亞太文化論壇 最佳傳統藝術 木雕金爵獎</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2014全球中華文化藝術薪傳獎「民俗工藝類」</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2013新竹市美術協會第十一屆理事</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2013文化部審查通過傳統匠師資格「鑿花技術工項」、</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2013文化部審查通過傳統匠師資格「大木作技術工項」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2012獲文化部登錄文化資產鑿花技術保存工作者，列追蹤等級</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2011獲新竹市政府登錄無形文化資產傳統藝術木雕類保存工作者</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2011苗栗縣政府審定為臺灣木雕工藝師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2010獲選</w:t>
      </w:r>
      <w:r w:rsidRPr="008610FC">
        <w:rPr>
          <w:rFonts w:ascii="標楷體" w:eastAsia="標楷體" w:hAnsi="標楷體" w:cs="標楷體" w:hint="eastAsia"/>
          <w:color w:val="000000"/>
          <w:spacing w:val="6"/>
        </w:rPr>
        <w:t>臺</w:t>
      </w:r>
      <w:r w:rsidRPr="008610FC">
        <w:rPr>
          <w:rFonts w:ascii="標楷體" w:eastAsia="標楷體" w:hAnsi="標楷體" w:hint="eastAsia"/>
        </w:rPr>
        <w:t>中市大墩工藝師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2008獲選臺灣工藝之家</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2000新竹市竹塹美展評審委員</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2000臺灣省雕刻業職業工會創作比賽評審委員</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1993臺灣省美展優選</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1992全國美展入選</w:t>
      </w:r>
    </w:p>
    <w:p w:rsidR="00BD2BBC" w:rsidRPr="008610FC" w:rsidRDefault="00BD2BBC" w:rsidP="00BD2BBC">
      <w:pPr>
        <w:snapToGrid w:val="0"/>
        <w:spacing w:after="0"/>
        <w:rPr>
          <w:rFonts w:ascii="標楷體" w:eastAsia="標楷體" w:hAnsi="標楷體" w:cs="標楷體"/>
          <w:b/>
        </w:rPr>
      </w:pPr>
      <w:r w:rsidRPr="008610FC">
        <w:rPr>
          <w:rFonts w:ascii="標楷體" w:eastAsia="標楷體" w:hAnsi="標楷體" w:cs="標楷體" w:hint="eastAsia"/>
          <w:b/>
        </w:rPr>
        <w:t>個展</w:t>
      </w:r>
    </w:p>
    <w:p w:rsidR="00BD2BBC" w:rsidRPr="008610FC" w:rsidRDefault="00BD2BBC" w:rsidP="00BD2BBC">
      <w:pPr>
        <w:snapToGrid w:val="0"/>
        <w:spacing w:after="0"/>
        <w:rPr>
          <w:rFonts w:ascii="標楷體" w:eastAsia="標楷體" w:hAnsi="標楷體" w:cs="標楷體"/>
          <w:color w:val="000000"/>
          <w:spacing w:val="6"/>
        </w:rPr>
      </w:pPr>
      <w:r w:rsidRPr="008610FC">
        <w:rPr>
          <w:rFonts w:ascii="標楷體" w:eastAsia="標楷體" w:hAnsi="標楷體" w:cs="標楷體" w:hint="eastAsia"/>
          <w:b/>
        </w:rPr>
        <w:t xml:space="preserve">     </w:t>
      </w:r>
      <w:r w:rsidRPr="008610FC">
        <w:rPr>
          <w:rFonts w:ascii="標楷體" w:eastAsia="標楷體" w:hAnsi="標楷體" w:cs="標楷體" w:hint="eastAsia"/>
          <w:color w:val="000000"/>
          <w:spacing w:val="6"/>
        </w:rPr>
        <w:t>2016立法院國會藝廊蔡楊吉木雕個展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2016臺中大墩藝文中心大墩工藝師個展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2015三義木雕博物館藝術家采風個展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2013受邀新竹市文化局竹塹藝術家薪火相傳「添薪傳藝」展覽</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2011獲選臺灣木雕工藝師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2000國立國父紀念館邀請個展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2000國立新竹社會教育館邀請個展</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修復</w:t>
      </w:r>
    </w:p>
    <w:p w:rsidR="00BD2BBC" w:rsidRPr="008610FC" w:rsidRDefault="00BD2BBC" w:rsidP="00BD2BBC">
      <w:pPr>
        <w:snapToGrid w:val="0"/>
        <w:spacing w:after="0"/>
        <w:rPr>
          <w:rFonts w:ascii="標楷體" w:eastAsia="標楷體" w:hAnsi="標楷體" w:cs="標楷體"/>
          <w:color w:val="000000"/>
          <w:spacing w:val="6"/>
        </w:rPr>
      </w:pPr>
      <w:r w:rsidRPr="008610FC">
        <w:rPr>
          <w:rFonts w:ascii="標楷體" w:eastAsia="標楷體" w:hAnsi="標楷體" w:hint="eastAsia"/>
          <w:b/>
        </w:rPr>
        <w:lastRenderedPageBreak/>
        <w:t xml:space="preserve">     </w:t>
      </w:r>
      <w:r w:rsidRPr="008610FC">
        <w:rPr>
          <w:rFonts w:ascii="標楷體" w:eastAsia="標楷體" w:hAnsi="標楷體" w:hint="eastAsia"/>
        </w:rPr>
        <w:t>2012擔任新竹市法蓮寺大小木作匠師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2012擔任新竹市南勢青南宮大小木作匠師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2012擔任新竹市證善堂佛像整修</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2012擔任新竹都城隍廟大小木作匠師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2008擔任新竹市竹蓮寺大木作匠師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2008擔任苗栗現南庄鄉獅山勸化堂紫陽門木作部分維修匠師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1997擔任新竹縣三元宮神像雕刻及木工工程師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1997擔任新竹縣南天山濟化宮神像雕刻師</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 xml:space="preserve">傳習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w:t>
      </w:r>
      <w:r>
        <w:rPr>
          <w:rFonts w:ascii="標楷體" w:eastAsia="標楷體" w:hAnsi="標楷體" w:hint="eastAsia"/>
          <w:lang w:eastAsia="zh-TW"/>
        </w:rPr>
        <w:t>18 新竹市</w:t>
      </w:r>
      <w:r w:rsidRPr="001C30DD">
        <w:rPr>
          <w:rFonts w:ascii="標楷體" w:eastAsia="標楷體" w:hAnsi="標楷體" w:hint="eastAsia"/>
          <w:lang w:eastAsia="zh-TW"/>
        </w:rPr>
        <w:t>「傳統鑿花技術─</w:t>
      </w:r>
      <w:r>
        <w:rPr>
          <w:rFonts w:ascii="標楷體" w:eastAsia="標楷體" w:hAnsi="標楷體" w:hint="eastAsia"/>
          <w:lang w:eastAsia="zh-TW"/>
        </w:rPr>
        <w:t>薪傳班、</w:t>
      </w:r>
      <w:r w:rsidRPr="001C30DD">
        <w:rPr>
          <w:rFonts w:ascii="標楷體" w:eastAsia="標楷體" w:hAnsi="標楷體" w:hint="eastAsia"/>
          <w:lang w:eastAsia="zh-TW"/>
        </w:rPr>
        <w:t>種子教師培訓班」</w:t>
      </w:r>
      <w:r>
        <w:rPr>
          <w:rFonts w:ascii="標楷體" w:eastAsia="標楷體" w:hAnsi="標楷體" w:hint="eastAsia"/>
          <w:lang w:eastAsia="zh-TW"/>
        </w:rPr>
        <w:t>講師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2009-2017歷年苗栗縣政府三義木雕博物館主辦木雕薪傳營 導師</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出版</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2014-2016文化部文化資產局「傳統鑿花技術傳習教案」技法示範專書</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2016</w:t>
      </w:r>
      <w:r w:rsidRPr="008610FC">
        <w:rPr>
          <w:rFonts w:ascii="標楷體" w:eastAsia="標楷體" w:hAnsi="標楷體" w:cs="標楷體" w:hint="eastAsia"/>
          <w:color w:val="000000"/>
          <w:spacing w:val="6"/>
        </w:rPr>
        <w:t>臺</w:t>
      </w:r>
      <w:r w:rsidRPr="008610FC">
        <w:rPr>
          <w:rFonts w:ascii="標楷體" w:eastAsia="標楷體" w:hAnsi="標楷體" w:hint="eastAsia"/>
        </w:rPr>
        <w:t>中市大墩藝文中心出版「添薪傳藝」蔡楊吉木雕個展專輯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2014三義木雕博物館出版藝術家蔡楊吉采風個展作品專輯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2013新竹市文化局出版「添薪傳藝」蔡楊吉木雕工藝薪傳展專輯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2013竹塹文獻54期「台灣木雕藝師蔡楊吉」專題報導</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2013新竹市文化局典藏「螭虎爐」</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2007作品「千里走單騎之古城會」苗栗縣文化局典藏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2007作品「該珍惜的」苗栗縣文化局典藏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2005三義木雕博物館典藏作品「李陵碑」</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2000國立國父紀念館作品典藏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2000國立新竹社會教育館作品典藏「侯時機」</w:t>
      </w:r>
    </w:p>
    <w:p w:rsidR="00BD2BBC" w:rsidRPr="008610FC" w:rsidRDefault="00BD2BBC" w:rsidP="00BD2BBC">
      <w:pPr>
        <w:snapToGrid w:val="0"/>
        <w:spacing w:after="0"/>
        <w:ind w:firstLineChars="200" w:firstLine="492"/>
        <w:rPr>
          <w:rFonts w:ascii="標楷體" w:eastAsia="標楷體" w:hAnsi="標楷體"/>
        </w:rPr>
      </w:pPr>
      <w:r w:rsidRPr="008610FC">
        <w:rPr>
          <w:rFonts w:ascii="標楷體" w:eastAsia="標楷體" w:hAnsi="標楷體" w:cs="標楷體" w:hint="eastAsia"/>
          <w:color w:val="000000"/>
          <w:spacing w:val="6"/>
        </w:rPr>
        <w:t>1995日本多摩美術大學典藏薪傳藝生小木作作品</w:t>
      </w:r>
    </w:p>
    <w:p w:rsidR="00BD2BBC" w:rsidRDefault="00BD2BBC" w:rsidP="00BD2BBC">
      <w:pPr>
        <w:snapToGrid w:val="0"/>
        <w:spacing w:after="0"/>
        <w:rPr>
          <w:rFonts w:ascii="標楷體" w:eastAsia="標楷體" w:hAnsi="標楷體"/>
          <w:lang w:eastAsia="zh-TW"/>
        </w:rPr>
      </w:pPr>
    </w:p>
    <w:p w:rsidR="00BD2BBC" w:rsidRDefault="00BD2BBC" w:rsidP="00BD2BBC">
      <w:pPr>
        <w:rPr>
          <w:rFonts w:ascii="標楷體" w:eastAsia="標楷體" w:hAnsi="標楷體"/>
          <w:b/>
          <w:lang w:eastAsia="zh-TW"/>
        </w:rPr>
      </w:pPr>
      <w:r>
        <w:rPr>
          <w:rFonts w:ascii="標楷體" w:eastAsia="標楷體" w:hAnsi="標楷體" w:hint="eastAsia"/>
          <w:b/>
          <w:lang w:eastAsia="zh-TW"/>
        </w:rPr>
        <w:t>曾俊豪</w:t>
      </w:r>
      <w:r w:rsidRPr="008610FC">
        <w:rPr>
          <w:rFonts w:ascii="標楷體" w:eastAsia="標楷體" w:hAnsi="標楷體" w:hint="eastAsia"/>
          <w:b/>
          <w:lang w:eastAsia="zh-TW"/>
        </w:rPr>
        <w:t>老師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曾俊豪老師，擅長木雕、油畫及玻璃創作，參與國內各大美術比賽屢獲佳績，是新一代藝術家中的佼佼者。從小即跟隨舅舅學習仿古傢俱的製作與加工，而具備基礎木工的技術，他在木雕領域的涉獵很廣，從創意傢俱、藝術創作、佛像研究，甚至是廟宇整修，都有專門完整的經歷。</w:t>
      </w:r>
      <w:r w:rsidRPr="008610FC">
        <w:rPr>
          <w:rFonts w:ascii="標楷體" w:eastAsia="標楷體" w:hAnsi="標楷體" w:cs="標楷體"/>
          <w:color w:val="000000"/>
          <w:spacing w:val="6"/>
        </w:rPr>
        <w:t>1994</w:t>
      </w:r>
      <w:r w:rsidRPr="008610FC">
        <w:rPr>
          <w:rFonts w:ascii="標楷體" w:eastAsia="標楷體" w:hAnsi="標楷體" w:cs="標楷體" w:hint="eastAsia"/>
          <w:color w:val="000000"/>
          <w:spacing w:val="6"/>
        </w:rPr>
        <w:t>年於國立台灣藝術大學西畫組畢業後，繪畫作品即蒙獲母校收藏，並榮獲教育部文藝創作獎及油畫金牌獎。</w:t>
      </w:r>
      <w:r w:rsidRPr="008610FC">
        <w:rPr>
          <w:rFonts w:ascii="標楷體" w:eastAsia="標楷體" w:hAnsi="標楷體" w:cs="標楷體"/>
          <w:color w:val="000000"/>
          <w:spacing w:val="6"/>
        </w:rPr>
        <w:t>1998</w:t>
      </w:r>
      <w:r w:rsidRPr="008610FC">
        <w:rPr>
          <w:rFonts w:ascii="標楷體" w:eastAsia="標楷體" w:hAnsi="標楷體" w:cs="標楷體" w:hint="eastAsia"/>
          <w:color w:val="000000"/>
          <w:spacing w:val="6"/>
        </w:rPr>
        <w:t>年至</w:t>
      </w:r>
      <w:r w:rsidRPr="008610FC">
        <w:rPr>
          <w:rFonts w:ascii="標楷體" w:eastAsia="標楷體" w:hAnsi="標楷體" w:cs="標楷體"/>
          <w:color w:val="000000"/>
          <w:spacing w:val="6"/>
        </w:rPr>
        <w:t>2000</w:t>
      </w:r>
      <w:r w:rsidRPr="008610FC">
        <w:rPr>
          <w:rFonts w:ascii="標楷體" w:eastAsia="標楷體" w:hAnsi="標楷體" w:cs="標楷體" w:hint="eastAsia"/>
          <w:color w:val="000000"/>
          <w:spacing w:val="6"/>
        </w:rPr>
        <w:t>年間赴法國遊學，學習語文兼修當地藝術學校的繪畫課程，因此在創作的題材與表現技法上，具有不設限的深度與廣度，審美視野亦呈現多元的包容，這也直接影響他未來的創作內涵與素養。</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曾老師開始介入木材創作，始於雕刻布偶頭像的傳統民間技藝，</w:t>
      </w:r>
      <w:r w:rsidRPr="008610FC">
        <w:rPr>
          <w:rFonts w:ascii="標楷體" w:eastAsia="標楷體" w:hAnsi="標楷體" w:cs="標楷體"/>
          <w:color w:val="000000"/>
          <w:spacing w:val="6"/>
        </w:rPr>
        <w:t>2003</w:t>
      </w:r>
      <w:r w:rsidRPr="008610FC">
        <w:rPr>
          <w:rFonts w:ascii="標楷體" w:eastAsia="標楷體" w:hAnsi="標楷體" w:cs="標楷體" w:hint="eastAsia"/>
          <w:color w:val="000000"/>
          <w:spacing w:val="6"/>
        </w:rPr>
        <w:t>年至</w:t>
      </w:r>
      <w:r w:rsidRPr="008610FC">
        <w:rPr>
          <w:rFonts w:ascii="標楷體" w:eastAsia="標楷體" w:hAnsi="標楷體" w:cs="標楷體"/>
          <w:color w:val="000000"/>
          <w:spacing w:val="6"/>
        </w:rPr>
        <w:t>2009</w:t>
      </w:r>
      <w:r w:rsidRPr="008610FC">
        <w:rPr>
          <w:rFonts w:ascii="標楷體" w:eastAsia="標楷體" w:hAnsi="標楷體" w:cs="標楷體" w:hint="eastAsia"/>
          <w:color w:val="000000"/>
          <w:spacing w:val="6"/>
        </w:rPr>
        <w:t>年間，他參與歷史古蹟與建物的維護工作，修復新竹竹蓮寺、苗栗獅頭山紫陽門，修復工作涵蓋大木作的拆卸、修補換料、榫接，也包括小木作雕刻的修復，及原樣重製等。</w:t>
      </w:r>
      <w:r w:rsidRPr="008610FC">
        <w:rPr>
          <w:rFonts w:ascii="標楷體" w:eastAsia="標楷體" w:hAnsi="標楷體" w:cs="標楷體"/>
          <w:color w:val="000000"/>
          <w:spacing w:val="6"/>
        </w:rPr>
        <w:t>2001</w:t>
      </w:r>
      <w:r w:rsidRPr="008610FC">
        <w:rPr>
          <w:rFonts w:ascii="標楷體" w:eastAsia="標楷體" w:hAnsi="標楷體" w:cs="標楷體" w:hint="eastAsia"/>
          <w:color w:val="000000"/>
          <w:spacing w:val="6"/>
        </w:rPr>
        <w:t>年參加全國木雕創作比賽複合媒材類得到第二名的殊榮，</w:t>
      </w:r>
      <w:r w:rsidRPr="008610FC">
        <w:rPr>
          <w:rFonts w:ascii="標楷體" w:eastAsia="標楷體" w:hAnsi="標楷體" w:cs="標楷體"/>
          <w:color w:val="000000"/>
          <w:spacing w:val="6"/>
        </w:rPr>
        <w:t>2004</w:t>
      </w:r>
      <w:r w:rsidRPr="008610FC">
        <w:rPr>
          <w:rFonts w:ascii="標楷體" w:eastAsia="標楷體" w:hAnsi="標楷體" w:cs="標楷體" w:hint="eastAsia"/>
          <w:color w:val="000000"/>
          <w:spacing w:val="6"/>
        </w:rPr>
        <w:t>年獲得首獎肯定後，啟動了當時沒有固定工作的曾老師，讓他思索決定往木雕創作的方向發展，即展開了以木為材質的現代雕刻創作。</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為了自己的創作計畫，曾老師逐漸調整修復工作與創作的比重，在創作上除了多方嘗試學習不同的創作媒材外，他更多次嘗試以新的表現形式，來探討木材質表達的可能性，跳脫傳統題材，以嘗試新風格。</w:t>
      </w:r>
      <w:r w:rsidRPr="008610FC">
        <w:rPr>
          <w:rFonts w:ascii="標楷體" w:eastAsia="標楷體" w:hAnsi="標楷體" w:cs="標楷體"/>
          <w:color w:val="000000"/>
          <w:spacing w:val="6"/>
        </w:rPr>
        <w:t>2009</w:t>
      </w:r>
      <w:r w:rsidRPr="008610FC">
        <w:rPr>
          <w:rFonts w:ascii="標楷體" w:eastAsia="標楷體" w:hAnsi="標楷體" w:cs="標楷體" w:hint="eastAsia"/>
          <w:color w:val="000000"/>
          <w:spacing w:val="6"/>
        </w:rPr>
        <w:t>年他開始從心靈思索探討，讓他有了更大幅度的改變。</w:t>
      </w:r>
      <w:r w:rsidRPr="008610FC">
        <w:rPr>
          <w:rFonts w:ascii="標楷體" w:eastAsia="標楷體" w:hAnsi="標楷體" w:cs="標楷體"/>
          <w:color w:val="000000"/>
          <w:spacing w:val="6"/>
        </w:rPr>
        <w:t>2013</w:t>
      </w:r>
      <w:r w:rsidRPr="008610FC">
        <w:rPr>
          <w:rFonts w:ascii="標楷體" w:eastAsia="標楷體" w:hAnsi="標楷體" w:cs="標楷體" w:hint="eastAsia"/>
          <w:color w:val="000000"/>
          <w:spacing w:val="6"/>
        </w:rPr>
        <w:t>年起更結合木材質、金屬、玻璃、彩繪等多媒材應用，將個人風格持續展現現代木雕之美。</w:t>
      </w:r>
    </w:p>
    <w:p w:rsidR="00BD2BBC" w:rsidRPr="008610FC" w:rsidRDefault="00BD2BBC" w:rsidP="00BD2BBC">
      <w:pPr>
        <w:rPr>
          <w:rFonts w:ascii="標楷體" w:eastAsia="標楷體" w:hAnsi="標楷體"/>
          <w:b/>
          <w:lang w:eastAsia="zh-TW"/>
        </w:rPr>
      </w:pP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專</w:t>
      </w:r>
      <w:r>
        <w:rPr>
          <w:rFonts w:ascii="標楷體" w:eastAsia="標楷體" w:hAnsi="標楷體" w:hint="eastAsia"/>
          <w:lang w:eastAsia="zh-TW"/>
        </w:rPr>
        <w:t xml:space="preserve">    </w:t>
      </w:r>
      <w:r w:rsidRPr="008610FC">
        <w:rPr>
          <w:rFonts w:ascii="標楷體" w:eastAsia="標楷體" w:hAnsi="標楷體" w:hint="eastAsia"/>
          <w:lang w:eastAsia="zh-TW"/>
        </w:rPr>
        <w:t>長</w:t>
      </w:r>
      <w:r>
        <w:rPr>
          <w:rFonts w:ascii="標楷體" w:eastAsia="標楷體" w:hAnsi="標楷體" w:hint="eastAsia"/>
          <w:lang w:eastAsia="zh-TW"/>
        </w:rPr>
        <w:t xml:space="preserve">  </w:t>
      </w:r>
      <w:r w:rsidRPr="008610FC">
        <w:rPr>
          <w:rFonts w:ascii="標楷體" w:eastAsia="標楷體" w:hAnsi="標楷體" w:hint="eastAsia"/>
          <w:lang w:eastAsia="zh-TW"/>
        </w:rPr>
        <w:t>雕刻、繪畫、玻璃、古蹟維修</w:t>
      </w: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最高學歷</w:t>
      </w:r>
      <w:r>
        <w:rPr>
          <w:rFonts w:ascii="標楷體" w:eastAsia="標楷體" w:hAnsi="標楷體" w:hint="eastAsia"/>
          <w:lang w:eastAsia="zh-TW"/>
        </w:rPr>
        <w:t xml:space="preserve">  </w:t>
      </w:r>
      <w:r w:rsidRPr="008610FC">
        <w:rPr>
          <w:rFonts w:ascii="標楷體" w:eastAsia="標楷體" w:hAnsi="標楷體" w:hint="eastAsia"/>
          <w:lang w:eastAsia="zh-TW"/>
        </w:rPr>
        <w:t>國立臺灣師範大學美術研究所碩士畢</w:t>
      </w:r>
    </w:p>
    <w:p w:rsidR="00BD2BB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經</w:t>
      </w:r>
      <w:r>
        <w:rPr>
          <w:rFonts w:ascii="標楷體" w:eastAsia="標楷體" w:hAnsi="標楷體" w:hint="eastAsia"/>
          <w:lang w:eastAsia="zh-TW"/>
        </w:rPr>
        <w:t xml:space="preserve">    </w:t>
      </w:r>
      <w:r w:rsidRPr="008610FC">
        <w:rPr>
          <w:rFonts w:ascii="標楷體" w:eastAsia="標楷體" w:hAnsi="標楷體" w:hint="eastAsia"/>
          <w:lang w:eastAsia="zh-TW"/>
        </w:rPr>
        <w:t>歷</w:t>
      </w:r>
      <w:r>
        <w:rPr>
          <w:rFonts w:ascii="標楷體" w:eastAsia="標楷體" w:hAnsi="標楷體" w:hint="eastAsia"/>
          <w:lang w:eastAsia="zh-TW"/>
        </w:rPr>
        <w:t xml:space="preserve">  </w:t>
      </w:r>
      <w:r w:rsidRPr="008610FC">
        <w:rPr>
          <w:rFonts w:ascii="標楷體" w:eastAsia="標楷體" w:hAnsi="標楷體" w:hint="eastAsia"/>
          <w:lang w:eastAsia="zh-TW"/>
        </w:rPr>
        <w:t>策展人、藝術工作者</w:t>
      </w:r>
    </w:p>
    <w:p w:rsidR="00BD2BBC" w:rsidRPr="008610FC" w:rsidRDefault="00BD2BBC" w:rsidP="00BD2BBC">
      <w:pPr>
        <w:snapToGrid w:val="0"/>
        <w:spacing w:after="0"/>
        <w:rPr>
          <w:rFonts w:ascii="標楷體" w:eastAsia="標楷體" w:hAnsi="標楷體"/>
          <w:lang w:eastAsia="zh-TW"/>
        </w:rPr>
      </w:pPr>
      <w:r w:rsidRPr="001C30DD">
        <w:rPr>
          <w:rFonts w:ascii="標楷體" w:eastAsia="標楷體" w:hAnsi="標楷體" w:hint="eastAsia"/>
          <w:lang w:eastAsia="zh-TW"/>
        </w:rPr>
        <w:t xml:space="preserve">    </w:t>
      </w:r>
      <w:r>
        <w:rPr>
          <w:rFonts w:ascii="標楷體" w:eastAsia="標楷體" w:hAnsi="標楷體" w:hint="eastAsia"/>
          <w:lang w:eastAsia="zh-TW"/>
        </w:rPr>
        <w:t xml:space="preserve">     </w:t>
      </w:r>
      <w:r w:rsidRPr="001C30DD">
        <w:rPr>
          <w:rFonts w:ascii="標楷體" w:eastAsia="標楷體" w:hAnsi="標楷體" w:hint="eastAsia"/>
          <w:lang w:eastAsia="zh-TW"/>
        </w:rPr>
        <w:t>2018 新竹市「傳統鑿花技術─薪傳班、種子教師培訓班」講師</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2014 三義木雕薪傳營主持人</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2014 </w:t>
      </w:r>
      <w:r w:rsidRPr="008610FC">
        <w:rPr>
          <w:rFonts w:ascii="標楷體" w:eastAsia="標楷體" w:hAnsi="標楷體" w:hint="eastAsia"/>
          <w:lang w:eastAsia="zh-TW"/>
        </w:rPr>
        <w:t>溫木．手作－曾俊豪‧張書瑋生活木作雙人聯展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2005-2006 獲選法國巴黎國際藝術村駐村藝術家</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2005 法國巴黎國際藝術村畫廊個展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新竹市鐵道藝術村駐村藝術家</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國際亞歐木雕藝術交流展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澎湖國際地景藝術節參展藝術家</w:t>
      </w: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獎</w:t>
      </w:r>
      <w:r>
        <w:rPr>
          <w:rFonts w:ascii="標楷體" w:eastAsia="標楷體" w:hAnsi="標楷體" w:hint="eastAsia"/>
          <w:lang w:eastAsia="zh-TW"/>
        </w:rPr>
        <w:t xml:space="preserve">    </w:t>
      </w:r>
      <w:r w:rsidRPr="008610FC">
        <w:rPr>
          <w:rFonts w:ascii="標楷體" w:eastAsia="標楷體" w:hAnsi="標楷體" w:hint="eastAsia"/>
          <w:lang w:eastAsia="zh-TW"/>
        </w:rPr>
        <w:t>項</w:t>
      </w:r>
      <w:r>
        <w:rPr>
          <w:rFonts w:ascii="標楷體" w:eastAsia="標楷體" w:hAnsi="標楷體" w:hint="eastAsia"/>
          <w:lang w:eastAsia="zh-TW"/>
        </w:rPr>
        <w:t xml:space="preserve">  </w:t>
      </w:r>
      <w:r w:rsidRPr="008610FC">
        <w:rPr>
          <w:rFonts w:ascii="標楷體" w:eastAsia="標楷體" w:hAnsi="標楷體" w:hint="eastAsia"/>
          <w:lang w:eastAsia="zh-TW"/>
        </w:rPr>
        <w:t xml:space="preserve">2010 第三屆臺灣國際木雕比賽第二名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 xml:space="preserve">2008 高雄美展雕塑類優選獎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2007 </w:t>
      </w:r>
      <w:r w:rsidRPr="008610FC">
        <w:rPr>
          <w:rFonts w:ascii="標楷體" w:eastAsia="標楷體" w:hAnsi="標楷體" w:hint="eastAsia"/>
          <w:lang w:eastAsia="zh-TW"/>
        </w:rPr>
        <w:t>磺溪美展立體類磺溪獎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 xml:space="preserve">2004 全國木雕創作比賽複合媒材類第一名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2004.1995 國軍文藝金像獎油畫銀像獎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 xml:space="preserve">2003 新竹國際玻璃雙年展之金玻獎單一媒材第一名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2003 </w:t>
      </w:r>
      <w:r w:rsidRPr="008610FC">
        <w:rPr>
          <w:rFonts w:ascii="標楷體" w:eastAsia="標楷體" w:hAnsi="標楷體" w:hint="eastAsia"/>
          <w:lang w:eastAsia="zh-TW"/>
        </w:rPr>
        <w:t>新竹美展</w:t>
      </w:r>
      <w:r w:rsidRPr="008610FC">
        <w:rPr>
          <w:rFonts w:ascii="標楷體" w:eastAsia="標楷體" w:hAnsi="標楷體" w:cs="細明體" w:hint="eastAsia"/>
          <w:lang w:eastAsia="zh-TW"/>
        </w:rPr>
        <w:t>综</w:t>
      </w:r>
      <w:r w:rsidRPr="008610FC">
        <w:rPr>
          <w:rFonts w:ascii="標楷體" w:eastAsia="標楷體" w:hAnsi="標楷體" w:cs="MS Mincho" w:hint="eastAsia"/>
          <w:lang w:eastAsia="zh-TW"/>
        </w:rPr>
        <w:t>合媒材類竹塹獎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1998 竹塹美展油畫類竹塹獎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1995 第十屆南瀛美展油畫南瀛獎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1994 教育部文藝創作獎油畫金牌獎</w:t>
      </w:r>
    </w:p>
    <w:p w:rsidR="00BD2BBC" w:rsidRDefault="00BD2BBC" w:rsidP="00BD2BBC">
      <w:pPr>
        <w:widowControl/>
        <w:jc w:val="left"/>
        <w:rPr>
          <w:rFonts w:ascii="標楷體" w:eastAsia="標楷體" w:hAnsi="標楷體" w:cs="新細明體"/>
          <w:sz w:val="28"/>
          <w:lang w:eastAsia="zh-TW"/>
        </w:rPr>
      </w:pPr>
    </w:p>
    <w:sectPr w:rsidR="00BD2BBC" w:rsidSect="009F7D95">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D04" w:rsidRDefault="006D4D04" w:rsidP="00D20A71">
      <w:pPr>
        <w:spacing w:after="0"/>
      </w:pPr>
      <w:r>
        <w:separator/>
      </w:r>
    </w:p>
  </w:endnote>
  <w:endnote w:type="continuationSeparator" w:id="0">
    <w:p w:rsidR="006D4D04" w:rsidRDefault="006D4D04" w:rsidP="00D20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DFHei-Md-HKSCS-U">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635" w:rsidRDefault="00E13635" w:rsidP="002E010D">
    <w:pPr>
      <w:pStyle w:val="a9"/>
      <w:rPr>
        <w:rStyle w:val="a8"/>
        <w:sz w:val="24"/>
        <w:szCs w:val="24"/>
      </w:rPr>
    </w:pPr>
    <w:r>
      <w:rPr>
        <w:rStyle w:val="a8"/>
      </w:rPr>
      <w:fldChar w:fldCharType="begin"/>
    </w:r>
    <w:r>
      <w:rPr>
        <w:rStyle w:val="a8"/>
      </w:rPr>
      <w:instrText xml:space="preserve">PAGE  </w:instrText>
    </w:r>
    <w:r>
      <w:rPr>
        <w:rStyle w:val="a8"/>
      </w:rPr>
      <w:fldChar w:fldCharType="end"/>
    </w:r>
  </w:p>
  <w:p w:rsidR="00E13635" w:rsidRDefault="00E13635" w:rsidP="002E01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79484"/>
      <w:docPartObj>
        <w:docPartGallery w:val="Page Numbers (Bottom of Page)"/>
        <w:docPartUnique/>
      </w:docPartObj>
    </w:sdtPr>
    <w:sdtEndPr/>
    <w:sdtContent>
      <w:p w:rsidR="00E13635" w:rsidRDefault="00E13635">
        <w:pPr>
          <w:pStyle w:val="a9"/>
          <w:jc w:val="center"/>
        </w:pPr>
        <w:r>
          <w:fldChar w:fldCharType="begin"/>
        </w:r>
        <w:r>
          <w:instrText>PAGE   \* MERGEFORMAT</w:instrText>
        </w:r>
        <w:r>
          <w:fldChar w:fldCharType="separate"/>
        </w:r>
        <w:r w:rsidR="00E43467" w:rsidRPr="00E43467">
          <w:rPr>
            <w:noProof/>
            <w:lang w:val="zh-TW"/>
          </w:rPr>
          <w:t>11</w:t>
        </w:r>
        <w:r>
          <w:fldChar w:fldCharType="end"/>
        </w:r>
      </w:p>
    </w:sdtContent>
  </w:sdt>
  <w:p w:rsidR="00E13635" w:rsidRDefault="00E136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D04" w:rsidRDefault="006D4D04" w:rsidP="00D20A71">
      <w:pPr>
        <w:spacing w:after="0"/>
      </w:pPr>
      <w:r>
        <w:separator/>
      </w:r>
    </w:p>
  </w:footnote>
  <w:footnote w:type="continuationSeparator" w:id="0">
    <w:p w:rsidR="006D4D04" w:rsidRDefault="006D4D04" w:rsidP="00D20A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F8E"/>
    <w:multiLevelType w:val="hybridMultilevel"/>
    <w:tmpl w:val="249E134C"/>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EC5A67"/>
    <w:multiLevelType w:val="singleLevel"/>
    <w:tmpl w:val="D4008A1E"/>
    <w:lvl w:ilvl="0">
      <w:start w:val="1"/>
      <w:numFmt w:val="taiwaneseCountingThousand"/>
      <w:lvlText w:val="%1、"/>
      <w:lvlJc w:val="left"/>
      <w:pPr>
        <w:tabs>
          <w:tab w:val="num" w:pos="570"/>
        </w:tabs>
        <w:ind w:left="570" w:hanging="570"/>
      </w:pPr>
      <w:rPr>
        <w:rFonts w:hint="eastAsia"/>
      </w:rPr>
    </w:lvl>
  </w:abstractNum>
  <w:abstractNum w:abstractNumId="2" w15:restartNumberingAfterBreak="0">
    <w:nsid w:val="093C6F54"/>
    <w:multiLevelType w:val="hybridMultilevel"/>
    <w:tmpl w:val="C088A4FA"/>
    <w:lvl w:ilvl="0" w:tplc="D5EEAAEE">
      <w:start w:val="1"/>
      <w:numFmt w:val="decimal"/>
      <w:lvlText w:val="%1."/>
      <w:lvlJc w:val="left"/>
      <w:pPr>
        <w:tabs>
          <w:tab w:val="num" w:pos="360"/>
        </w:tabs>
        <w:ind w:left="360" w:hanging="360"/>
      </w:pPr>
      <w:rPr>
        <w:rFonts w:hint="default"/>
      </w:rPr>
    </w:lvl>
    <w:lvl w:ilvl="1" w:tplc="2A042FF4">
      <w:start w:val="1"/>
      <w:numFmt w:val="bullet"/>
      <w:lvlText w:val=""/>
      <w:lvlJc w:val="left"/>
      <w:pPr>
        <w:tabs>
          <w:tab w:val="num" w:pos="454"/>
        </w:tabs>
        <w:ind w:left="958" w:hanging="504"/>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FC4A0A"/>
    <w:multiLevelType w:val="hybridMultilevel"/>
    <w:tmpl w:val="8938BC42"/>
    <w:lvl w:ilvl="0" w:tplc="42AC398C">
      <w:start w:val="1"/>
      <w:numFmt w:val="taiwaneseCountingThousand"/>
      <w:lvlText w:val="〈%1〉"/>
      <w:lvlJc w:val="left"/>
      <w:pPr>
        <w:tabs>
          <w:tab w:val="num" w:pos="720"/>
        </w:tabs>
        <w:ind w:left="720" w:hanging="720"/>
      </w:pPr>
      <w:rPr>
        <w:rFonts w:hint="default"/>
      </w:rPr>
    </w:lvl>
    <w:lvl w:ilvl="1" w:tplc="AE2AED2A">
      <w:start w:val="8"/>
      <w:numFmt w:val="taiwaneseCountingThousand"/>
      <w:lvlText w:val="%2、"/>
      <w:lvlJc w:val="left"/>
      <w:pPr>
        <w:tabs>
          <w:tab w:val="num" w:pos="960"/>
        </w:tabs>
        <w:ind w:left="960" w:hanging="480"/>
      </w:pPr>
      <w:rPr>
        <w:rFonts w:hint="eastAsia"/>
        <w:color w:val="auto"/>
      </w:rPr>
    </w:lvl>
    <w:lvl w:ilvl="2" w:tplc="BC40679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C53797"/>
    <w:multiLevelType w:val="hybridMultilevel"/>
    <w:tmpl w:val="7432FE24"/>
    <w:lvl w:ilvl="0" w:tplc="C5480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914BF8"/>
    <w:multiLevelType w:val="singleLevel"/>
    <w:tmpl w:val="4290F1EA"/>
    <w:lvl w:ilvl="0">
      <w:start w:val="1"/>
      <w:numFmt w:val="decimal"/>
      <w:lvlText w:val="%1."/>
      <w:lvlJc w:val="left"/>
      <w:pPr>
        <w:tabs>
          <w:tab w:val="num" w:pos="180"/>
        </w:tabs>
        <w:ind w:left="180" w:hanging="180"/>
      </w:pPr>
      <w:rPr>
        <w:rFonts w:hint="eastAsia"/>
      </w:rPr>
    </w:lvl>
  </w:abstractNum>
  <w:abstractNum w:abstractNumId="6" w15:restartNumberingAfterBreak="0">
    <w:nsid w:val="20842F0E"/>
    <w:multiLevelType w:val="hybridMultilevel"/>
    <w:tmpl w:val="EC2E5010"/>
    <w:lvl w:ilvl="0" w:tplc="2A08C2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932A7D"/>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854BEC"/>
    <w:multiLevelType w:val="hybridMultilevel"/>
    <w:tmpl w:val="D0DC286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6B687E"/>
    <w:multiLevelType w:val="hybridMultilevel"/>
    <w:tmpl w:val="91F29D22"/>
    <w:lvl w:ilvl="0" w:tplc="94481486">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C2B70"/>
    <w:multiLevelType w:val="hybridMultilevel"/>
    <w:tmpl w:val="1486BECE"/>
    <w:lvl w:ilvl="0" w:tplc="5C78D9EE">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241E4B"/>
    <w:multiLevelType w:val="hybridMultilevel"/>
    <w:tmpl w:val="23C81D18"/>
    <w:lvl w:ilvl="0" w:tplc="6984822C">
      <w:start w:val="1"/>
      <w:numFmt w:val="taiwaneseCountingThousand"/>
      <w:lvlText w:val="（%1）"/>
      <w:lvlJc w:val="left"/>
      <w:pPr>
        <w:ind w:left="1154" w:hanging="360"/>
      </w:pPr>
      <w:rPr>
        <w:rFonts w:ascii="標楷體" w:eastAsia="標楷體" w:hAnsi="標楷體" w:cs="Times New Roman"/>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2" w15:restartNumberingAfterBreak="0">
    <w:nsid w:val="3880487B"/>
    <w:multiLevelType w:val="hybridMultilevel"/>
    <w:tmpl w:val="C02C0B5E"/>
    <w:lvl w:ilvl="0" w:tplc="B45CA106">
      <w:start w:val="3"/>
      <w:numFmt w:val="bullet"/>
      <w:lvlText w:val="□"/>
      <w:lvlJc w:val="left"/>
      <w:pPr>
        <w:ind w:left="720" w:hanging="360"/>
      </w:pPr>
      <w:rPr>
        <w:rFonts w:ascii="新細明體" w:eastAsia="新細明體" w:hAnsi="新細明體" w:cs="新細明體"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B45CA106">
      <w:start w:val="3"/>
      <w:numFmt w:val="bullet"/>
      <w:lvlText w:val="□"/>
      <w:lvlJc w:val="left"/>
      <w:pPr>
        <w:ind w:left="2160" w:hanging="360"/>
      </w:pPr>
      <w:rPr>
        <w:rFonts w:ascii="新細明體" w:eastAsia="新細明體" w:hAnsi="新細明體" w:cs="新細明體"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8143E"/>
    <w:multiLevelType w:val="hybridMultilevel"/>
    <w:tmpl w:val="7BD283B8"/>
    <w:lvl w:ilvl="0" w:tplc="0409000F">
      <w:start w:val="1"/>
      <w:numFmt w:val="decimal"/>
      <w:lvlText w:val="%1."/>
      <w:lvlJc w:val="left"/>
      <w:pPr>
        <w:tabs>
          <w:tab w:val="num" w:pos="478"/>
        </w:tabs>
        <w:ind w:left="478" w:hanging="480"/>
      </w:p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4" w15:restartNumberingAfterBreak="0">
    <w:nsid w:val="3BA269E1"/>
    <w:multiLevelType w:val="hybridMultilevel"/>
    <w:tmpl w:val="FF3C5FCE"/>
    <w:lvl w:ilvl="0" w:tplc="D43C8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5C364F"/>
    <w:multiLevelType w:val="multilevel"/>
    <w:tmpl w:val="6B308824"/>
    <w:lvl w:ilvl="0">
      <w:start w:val="1"/>
      <w:numFmt w:val="decimal"/>
      <w:lvlText w:val="%1."/>
      <w:lvlJc w:val="left"/>
      <w:pPr>
        <w:ind w:left="720" w:hanging="360"/>
      </w:pPr>
    </w:lvl>
    <w:lvl w:ilvl="1">
      <w:numFmt w:val="bullet"/>
      <w:lvlText w:val="□"/>
      <w:lvlJc w:val="left"/>
      <w:pPr>
        <w:ind w:left="1440" w:hanging="360"/>
      </w:pPr>
      <w:rPr>
        <w:rFonts w:ascii="新細明體" w:eastAsia="新細明體" w:hAnsi="新細明體" w:cs="新細明體"/>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F433E7E"/>
    <w:multiLevelType w:val="hybridMultilevel"/>
    <w:tmpl w:val="58F8B2A8"/>
    <w:lvl w:ilvl="0" w:tplc="C596A63A">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7" w15:restartNumberingAfterBreak="0">
    <w:nsid w:val="42BD1CCC"/>
    <w:multiLevelType w:val="hybridMultilevel"/>
    <w:tmpl w:val="FE768AC2"/>
    <w:lvl w:ilvl="0" w:tplc="BFBE5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4A7F88"/>
    <w:multiLevelType w:val="singleLevel"/>
    <w:tmpl w:val="C10ED4BE"/>
    <w:lvl w:ilvl="0">
      <w:start w:val="1"/>
      <w:numFmt w:val="taiwaneseCountingThousand"/>
      <w:lvlText w:val="（%1）"/>
      <w:lvlJc w:val="left"/>
      <w:pPr>
        <w:tabs>
          <w:tab w:val="num" w:pos="720"/>
        </w:tabs>
        <w:ind w:left="720" w:hanging="720"/>
      </w:pPr>
      <w:rPr>
        <w:rFonts w:hint="eastAsia"/>
      </w:rPr>
    </w:lvl>
  </w:abstractNum>
  <w:abstractNum w:abstractNumId="19" w15:restartNumberingAfterBreak="0">
    <w:nsid w:val="44C039CC"/>
    <w:multiLevelType w:val="hybridMultilevel"/>
    <w:tmpl w:val="29FE7BD8"/>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59C22F9"/>
    <w:multiLevelType w:val="hybridMultilevel"/>
    <w:tmpl w:val="DD163DF4"/>
    <w:lvl w:ilvl="0" w:tplc="BC48B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5BA4360"/>
    <w:multiLevelType w:val="hybridMultilevel"/>
    <w:tmpl w:val="5A665764"/>
    <w:lvl w:ilvl="0" w:tplc="9482D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480522"/>
    <w:multiLevelType w:val="hybridMultilevel"/>
    <w:tmpl w:val="248EA68A"/>
    <w:lvl w:ilvl="0" w:tplc="02B63C3C">
      <w:start w:val="1"/>
      <w:numFmt w:val="decimal"/>
      <w:lvlText w:val="%1."/>
      <w:lvlJc w:val="left"/>
      <w:pPr>
        <w:ind w:left="720" w:hanging="360"/>
      </w:pPr>
      <w:rPr>
        <w:rFonts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F60D4"/>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302A2D"/>
    <w:multiLevelType w:val="hybridMultilevel"/>
    <w:tmpl w:val="92B6E62E"/>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C4A7513"/>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83678A"/>
    <w:multiLevelType w:val="hybridMultilevel"/>
    <w:tmpl w:val="23C81D18"/>
    <w:lvl w:ilvl="0" w:tplc="6984822C">
      <w:start w:val="1"/>
      <w:numFmt w:val="taiwaneseCountingThousand"/>
      <w:lvlText w:val="（%1）"/>
      <w:lvlJc w:val="left"/>
      <w:pPr>
        <w:ind w:left="1353" w:hanging="360"/>
      </w:pPr>
      <w:rPr>
        <w:rFonts w:ascii="標楷體" w:eastAsia="標楷體" w:hAnsi="標楷體" w:cs="Times New Roman"/>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7" w15:restartNumberingAfterBreak="0">
    <w:nsid w:val="54965240"/>
    <w:multiLevelType w:val="hybridMultilevel"/>
    <w:tmpl w:val="71181238"/>
    <w:lvl w:ilvl="0" w:tplc="5AAAABC0">
      <w:start w:val="1"/>
      <w:numFmt w:val="taiwaneseCountingThousand"/>
      <w:lvlText w:val="%1、"/>
      <w:lvlJc w:val="left"/>
      <w:pPr>
        <w:ind w:left="720" w:hanging="7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AA393E"/>
    <w:multiLevelType w:val="hybridMultilevel"/>
    <w:tmpl w:val="266E9F18"/>
    <w:lvl w:ilvl="0" w:tplc="09682AA4">
      <w:start w:val="10"/>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BC6E1D"/>
    <w:multiLevelType w:val="hybridMultilevel"/>
    <w:tmpl w:val="312CEAC2"/>
    <w:lvl w:ilvl="0" w:tplc="BFBE5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C30A2B"/>
    <w:multiLevelType w:val="hybridMultilevel"/>
    <w:tmpl w:val="4B8A71DC"/>
    <w:lvl w:ilvl="0" w:tplc="BC48B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0B45DE"/>
    <w:multiLevelType w:val="hybridMultilevel"/>
    <w:tmpl w:val="84ECF2DA"/>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70682B"/>
    <w:multiLevelType w:val="hybridMultilevel"/>
    <w:tmpl w:val="BA64335A"/>
    <w:lvl w:ilvl="0" w:tplc="952AF8BC">
      <w:start w:val="1"/>
      <w:numFmt w:val="taiwaneseCountingThousand"/>
      <w:lvlText w:val="（%1）"/>
      <w:lvlJc w:val="left"/>
      <w:pPr>
        <w:ind w:left="1739" w:hanging="360"/>
      </w:pPr>
      <w:rPr>
        <w:rFonts w:asciiTheme="minorEastAsia" w:eastAsiaTheme="minorEastAsia" w:hAnsiTheme="minorEastAsia" w:cs="Times New Roman"/>
      </w:rPr>
    </w:lvl>
    <w:lvl w:ilvl="1" w:tplc="04090019">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3" w15:restartNumberingAfterBreak="0">
    <w:nsid w:val="65BA57F9"/>
    <w:multiLevelType w:val="hybridMultilevel"/>
    <w:tmpl w:val="72967AA6"/>
    <w:lvl w:ilvl="0" w:tplc="16482528">
      <w:start w:val="1"/>
      <w:numFmt w:val="decimal"/>
      <w:lvlText w:val="%1."/>
      <w:lvlJc w:val="left"/>
      <w:pPr>
        <w:ind w:left="72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0574A"/>
    <w:multiLevelType w:val="hybridMultilevel"/>
    <w:tmpl w:val="633427BA"/>
    <w:lvl w:ilvl="0" w:tplc="6C6846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B1F4554"/>
    <w:multiLevelType w:val="hybridMultilevel"/>
    <w:tmpl w:val="EBA6CFE6"/>
    <w:lvl w:ilvl="0" w:tplc="60A4E196">
      <w:start w:val="1"/>
      <w:numFmt w:val="taiwaneseCountingThousand"/>
      <w:lvlText w:val="（%1）"/>
      <w:lvlJc w:val="left"/>
      <w:pPr>
        <w:ind w:left="1800" w:hanging="87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36" w15:restartNumberingAfterBreak="0">
    <w:nsid w:val="6C5A0576"/>
    <w:multiLevelType w:val="hybridMultilevel"/>
    <w:tmpl w:val="7FAA4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57769E"/>
    <w:multiLevelType w:val="hybridMultilevel"/>
    <w:tmpl w:val="D4DCAD2C"/>
    <w:lvl w:ilvl="0" w:tplc="68889D3E">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8" w15:restartNumberingAfterBreak="0">
    <w:nsid w:val="6E446E29"/>
    <w:multiLevelType w:val="hybridMultilevel"/>
    <w:tmpl w:val="7F10158E"/>
    <w:lvl w:ilvl="0" w:tplc="D43C84B8">
      <w:start w:val="1"/>
      <w:numFmt w:val="decimal"/>
      <w:lvlText w:val="%1."/>
      <w:lvlJc w:val="left"/>
      <w:pPr>
        <w:ind w:left="360" w:hanging="360"/>
      </w:pPr>
      <w:rPr>
        <w:rFonts w:hint="default"/>
      </w:rPr>
    </w:lvl>
    <w:lvl w:ilvl="1" w:tplc="658290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5622A7"/>
    <w:multiLevelType w:val="multilevel"/>
    <w:tmpl w:val="4E78C4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F833AA5"/>
    <w:multiLevelType w:val="hybridMultilevel"/>
    <w:tmpl w:val="E8C21A92"/>
    <w:lvl w:ilvl="0" w:tplc="67385A5C">
      <w:start w:val="1"/>
      <w:numFmt w:val="decimal"/>
      <w:lvlText w:val="%1."/>
      <w:lvlJc w:val="left"/>
      <w:pPr>
        <w:ind w:left="720" w:hanging="360"/>
      </w:pPr>
      <w:rPr>
        <w:rFonts w:hint="eastAsia"/>
      </w:rPr>
    </w:lvl>
    <w:lvl w:ilvl="1" w:tplc="D6DAE13E">
      <w:start w:val="7"/>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CB19E3"/>
    <w:multiLevelType w:val="hybridMultilevel"/>
    <w:tmpl w:val="7F10158E"/>
    <w:lvl w:ilvl="0" w:tplc="D43C84B8">
      <w:start w:val="1"/>
      <w:numFmt w:val="decimal"/>
      <w:lvlText w:val="%1."/>
      <w:lvlJc w:val="left"/>
      <w:pPr>
        <w:ind w:left="360" w:hanging="360"/>
      </w:pPr>
      <w:rPr>
        <w:rFonts w:hint="default"/>
      </w:rPr>
    </w:lvl>
    <w:lvl w:ilvl="1" w:tplc="658290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357995"/>
    <w:multiLevelType w:val="hybridMultilevel"/>
    <w:tmpl w:val="CA886EA0"/>
    <w:lvl w:ilvl="0" w:tplc="ACF22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E55ECC"/>
    <w:multiLevelType w:val="hybridMultilevel"/>
    <w:tmpl w:val="FF3C5FCE"/>
    <w:lvl w:ilvl="0" w:tplc="D43C8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4D4FA6"/>
    <w:multiLevelType w:val="hybridMultilevel"/>
    <w:tmpl w:val="B0089BEC"/>
    <w:lvl w:ilvl="0" w:tplc="0409000F">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5" w15:restartNumberingAfterBreak="0">
    <w:nsid w:val="73E7327E"/>
    <w:multiLevelType w:val="hybridMultilevel"/>
    <w:tmpl w:val="8A705ED6"/>
    <w:lvl w:ilvl="0" w:tplc="ED6873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D5460A5"/>
    <w:multiLevelType w:val="hybridMultilevel"/>
    <w:tmpl w:val="11F09536"/>
    <w:lvl w:ilvl="0" w:tplc="E20A36E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7" w15:restartNumberingAfterBreak="0">
    <w:nsid w:val="7F7748AB"/>
    <w:multiLevelType w:val="hybridMultilevel"/>
    <w:tmpl w:val="66B812A4"/>
    <w:lvl w:ilvl="0" w:tplc="8EE6B052">
      <w:start w:val="2"/>
      <w:numFmt w:val="taiwaneseCountingThousand"/>
      <w:lvlText w:val="%1、"/>
      <w:lvlJc w:val="left"/>
      <w:pPr>
        <w:tabs>
          <w:tab w:val="num" w:pos="960"/>
        </w:tabs>
        <w:ind w:left="960" w:hanging="885"/>
      </w:pPr>
    </w:lvl>
    <w:lvl w:ilvl="1" w:tplc="6C28D8BA">
      <w:start w:val="1"/>
      <w:numFmt w:val="taiwaneseCountingThousand"/>
      <w:lvlText w:val="（%2）"/>
      <w:lvlJc w:val="left"/>
      <w:pPr>
        <w:tabs>
          <w:tab w:val="num" w:pos="1410"/>
        </w:tabs>
        <w:ind w:left="1410" w:hanging="85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F9D6DCC"/>
    <w:multiLevelType w:val="hybridMultilevel"/>
    <w:tmpl w:val="24C4E358"/>
    <w:lvl w:ilvl="0" w:tplc="34669A9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8"/>
  </w:num>
  <w:num w:numId="3">
    <w:abstractNumId w:val="25"/>
  </w:num>
  <w:num w:numId="4">
    <w:abstractNumId w:val="22"/>
  </w:num>
  <w:num w:numId="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3"/>
  </w:num>
  <w:num w:numId="8">
    <w:abstractNumId w:val="34"/>
  </w:num>
  <w:num w:numId="9">
    <w:abstractNumId w:val="31"/>
  </w:num>
  <w:num w:numId="10">
    <w:abstractNumId w:val="11"/>
  </w:num>
  <w:num w:numId="11">
    <w:abstractNumId w:val="32"/>
  </w:num>
  <w:num w:numId="12">
    <w:abstractNumId w:val="41"/>
  </w:num>
  <w:num w:numId="13">
    <w:abstractNumId w:val="43"/>
  </w:num>
  <w:num w:numId="14">
    <w:abstractNumId w:val="18"/>
  </w:num>
  <w:num w:numId="15">
    <w:abstractNumId w:val="1"/>
  </w:num>
  <w:num w:numId="16">
    <w:abstractNumId w:val="5"/>
  </w:num>
  <w:num w:numId="17">
    <w:abstractNumId w:val="8"/>
  </w:num>
  <w:num w:numId="18">
    <w:abstractNumId w:val="35"/>
  </w:num>
  <w:num w:numId="19">
    <w:abstractNumId w:val="7"/>
  </w:num>
  <w:num w:numId="20">
    <w:abstractNumId w:val="46"/>
  </w:num>
  <w:num w:numId="21">
    <w:abstractNumId w:val="38"/>
  </w:num>
  <w:num w:numId="22">
    <w:abstractNumId w:val="14"/>
  </w:num>
  <w:num w:numId="23">
    <w:abstractNumId w:val="29"/>
  </w:num>
  <w:num w:numId="24">
    <w:abstractNumId w:val="45"/>
  </w:num>
  <w:num w:numId="25">
    <w:abstractNumId w:val="21"/>
  </w:num>
  <w:num w:numId="26">
    <w:abstractNumId w:val="6"/>
  </w:num>
  <w:num w:numId="27">
    <w:abstractNumId w:val="30"/>
  </w:num>
  <w:num w:numId="28">
    <w:abstractNumId w:val="2"/>
  </w:num>
  <w:num w:numId="29">
    <w:abstractNumId w:val="19"/>
  </w:num>
  <w:num w:numId="30">
    <w:abstractNumId w:val="24"/>
  </w:num>
  <w:num w:numId="31">
    <w:abstractNumId w:val="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7"/>
  </w:num>
  <w:num w:numId="35">
    <w:abstractNumId w:val="20"/>
  </w:num>
  <w:num w:numId="36">
    <w:abstractNumId w:val="12"/>
  </w:num>
  <w:num w:numId="37">
    <w:abstractNumId w:val="33"/>
  </w:num>
  <w:num w:numId="38">
    <w:abstractNumId w:val="40"/>
  </w:num>
  <w:num w:numId="39">
    <w:abstractNumId w:val="9"/>
  </w:num>
  <w:num w:numId="40">
    <w:abstractNumId w:val="42"/>
  </w:num>
  <w:num w:numId="41">
    <w:abstractNumId w:val="36"/>
  </w:num>
  <w:num w:numId="42">
    <w:abstractNumId w:val="16"/>
  </w:num>
  <w:num w:numId="43">
    <w:abstractNumId w:val="44"/>
  </w:num>
  <w:num w:numId="44">
    <w:abstractNumId w:val="37"/>
  </w:num>
  <w:num w:numId="45">
    <w:abstractNumId w:val="28"/>
  </w:num>
  <w:num w:numId="46">
    <w:abstractNumId w:val="4"/>
  </w:num>
  <w:num w:numId="47">
    <w:abstractNumId w:val="15"/>
  </w:num>
  <w:num w:numId="48">
    <w:abstractNumId w:val="2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19"/>
    <w:rsid w:val="000006B5"/>
    <w:rsid w:val="00014B45"/>
    <w:rsid w:val="00016002"/>
    <w:rsid w:val="000341FC"/>
    <w:rsid w:val="0003540B"/>
    <w:rsid w:val="00040DFA"/>
    <w:rsid w:val="00044197"/>
    <w:rsid w:val="00044502"/>
    <w:rsid w:val="000450FC"/>
    <w:rsid w:val="00046BC0"/>
    <w:rsid w:val="00052D13"/>
    <w:rsid w:val="00055B61"/>
    <w:rsid w:val="0009240C"/>
    <w:rsid w:val="000B54C1"/>
    <w:rsid w:val="000C1D78"/>
    <w:rsid w:val="000C7BC4"/>
    <w:rsid w:val="000D3013"/>
    <w:rsid w:val="000D567F"/>
    <w:rsid w:val="000D6612"/>
    <w:rsid w:val="000E111F"/>
    <w:rsid w:val="000E345A"/>
    <w:rsid w:val="000F0A6F"/>
    <w:rsid w:val="000F3DCC"/>
    <w:rsid w:val="000F6EDD"/>
    <w:rsid w:val="000F7E11"/>
    <w:rsid w:val="00101745"/>
    <w:rsid w:val="001133F9"/>
    <w:rsid w:val="00121B75"/>
    <w:rsid w:val="00132E75"/>
    <w:rsid w:val="00140F1E"/>
    <w:rsid w:val="001416E4"/>
    <w:rsid w:val="001502B1"/>
    <w:rsid w:val="00150A94"/>
    <w:rsid w:val="00151F3D"/>
    <w:rsid w:val="00153E76"/>
    <w:rsid w:val="00155A4B"/>
    <w:rsid w:val="001571BC"/>
    <w:rsid w:val="00173C0D"/>
    <w:rsid w:val="0017760B"/>
    <w:rsid w:val="00177A3D"/>
    <w:rsid w:val="00185DFD"/>
    <w:rsid w:val="001A0529"/>
    <w:rsid w:val="001A19F7"/>
    <w:rsid w:val="001A328E"/>
    <w:rsid w:val="001A722A"/>
    <w:rsid w:val="001B00DD"/>
    <w:rsid w:val="001B1601"/>
    <w:rsid w:val="001B1EEC"/>
    <w:rsid w:val="001B51E1"/>
    <w:rsid w:val="001B5FB4"/>
    <w:rsid w:val="001C06EF"/>
    <w:rsid w:val="001C0BA4"/>
    <w:rsid w:val="001C118B"/>
    <w:rsid w:val="001C1E5B"/>
    <w:rsid w:val="001C2795"/>
    <w:rsid w:val="001C30DD"/>
    <w:rsid w:val="001D3725"/>
    <w:rsid w:val="001D466A"/>
    <w:rsid w:val="001E214E"/>
    <w:rsid w:val="001E4CA9"/>
    <w:rsid w:val="001F00B9"/>
    <w:rsid w:val="001F3C26"/>
    <w:rsid w:val="00212604"/>
    <w:rsid w:val="0022158F"/>
    <w:rsid w:val="00224678"/>
    <w:rsid w:val="0022700F"/>
    <w:rsid w:val="00235E23"/>
    <w:rsid w:val="00236E69"/>
    <w:rsid w:val="00240686"/>
    <w:rsid w:val="002636B1"/>
    <w:rsid w:val="0027051D"/>
    <w:rsid w:val="0027131F"/>
    <w:rsid w:val="00274E98"/>
    <w:rsid w:val="00276A5D"/>
    <w:rsid w:val="00276BE8"/>
    <w:rsid w:val="00277C5F"/>
    <w:rsid w:val="002808A6"/>
    <w:rsid w:val="00281139"/>
    <w:rsid w:val="002840A0"/>
    <w:rsid w:val="00290005"/>
    <w:rsid w:val="002A07AB"/>
    <w:rsid w:val="002B1810"/>
    <w:rsid w:val="002B73E3"/>
    <w:rsid w:val="002C0619"/>
    <w:rsid w:val="002C77D6"/>
    <w:rsid w:val="002D3751"/>
    <w:rsid w:val="002D6079"/>
    <w:rsid w:val="002E010D"/>
    <w:rsid w:val="002E3118"/>
    <w:rsid w:val="002F3A5D"/>
    <w:rsid w:val="003224D2"/>
    <w:rsid w:val="00324188"/>
    <w:rsid w:val="00340A26"/>
    <w:rsid w:val="00343F2D"/>
    <w:rsid w:val="00352DAE"/>
    <w:rsid w:val="0035383C"/>
    <w:rsid w:val="003539BC"/>
    <w:rsid w:val="00354A8D"/>
    <w:rsid w:val="003571B8"/>
    <w:rsid w:val="0036444C"/>
    <w:rsid w:val="0038067D"/>
    <w:rsid w:val="0038241F"/>
    <w:rsid w:val="0038520B"/>
    <w:rsid w:val="00386542"/>
    <w:rsid w:val="003929C1"/>
    <w:rsid w:val="0039639D"/>
    <w:rsid w:val="003A2167"/>
    <w:rsid w:val="003B3860"/>
    <w:rsid w:val="003B7385"/>
    <w:rsid w:val="003C11F1"/>
    <w:rsid w:val="003E2F1D"/>
    <w:rsid w:val="003E3FFD"/>
    <w:rsid w:val="003E679A"/>
    <w:rsid w:val="003F6C02"/>
    <w:rsid w:val="003F7414"/>
    <w:rsid w:val="00403CB6"/>
    <w:rsid w:val="00404A43"/>
    <w:rsid w:val="00404D72"/>
    <w:rsid w:val="004070E0"/>
    <w:rsid w:val="00410D5B"/>
    <w:rsid w:val="004114D2"/>
    <w:rsid w:val="00415278"/>
    <w:rsid w:val="00417DFF"/>
    <w:rsid w:val="00423BD9"/>
    <w:rsid w:val="0043741D"/>
    <w:rsid w:val="00440E88"/>
    <w:rsid w:val="00444339"/>
    <w:rsid w:val="00457A9C"/>
    <w:rsid w:val="00461B29"/>
    <w:rsid w:val="00464FA5"/>
    <w:rsid w:val="00472C20"/>
    <w:rsid w:val="00476243"/>
    <w:rsid w:val="004803D0"/>
    <w:rsid w:val="00482FE0"/>
    <w:rsid w:val="004912AD"/>
    <w:rsid w:val="00492A8A"/>
    <w:rsid w:val="004968C9"/>
    <w:rsid w:val="004A67C9"/>
    <w:rsid w:val="004A7278"/>
    <w:rsid w:val="004B5A93"/>
    <w:rsid w:val="004C2D45"/>
    <w:rsid w:val="004D1528"/>
    <w:rsid w:val="004D36C5"/>
    <w:rsid w:val="004E5187"/>
    <w:rsid w:val="004F0538"/>
    <w:rsid w:val="004F48A2"/>
    <w:rsid w:val="005069ED"/>
    <w:rsid w:val="00531D82"/>
    <w:rsid w:val="00542790"/>
    <w:rsid w:val="00545B32"/>
    <w:rsid w:val="00547682"/>
    <w:rsid w:val="005521CC"/>
    <w:rsid w:val="00552942"/>
    <w:rsid w:val="005745A4"/>
    <w:rsid w:val="00574C40"/>
    <w:rsid w:val="005863EE"/>
    <w:rsid w:val="005953CD"/>
    <w:rsid w:val="00596789"/>
    <w:rsid w:val="00597621"/>
    <w:rsid w:val="005B2280"/>
    <w:rsid w:val="005B2D82"/>
    <w:rsid w:val="005C33AE"/>
    <w:rsid w:val="005D4863"/>
    <w:rsid w:val="005E599B"/>
    <w:rsid w:val="005F47F3"/>
    <w:rsid w:val="005F53B7"/>
    <w:rsid w:val="005F6402"/>
    <w:rsid w:val="0060515C"/>
    <w:rsid w:val="006144F7"/>
    <w:rsid w:val="00632DA4"/>
    <w:rsid w:val="00633775"/>
    <w:rsid w:val="0063613F"/>
    <w:rsid w:val="00640BAD"/>
    <w:rsid w:val="00644AA3"/>
    <w:rsid w:val="0065171E"/>
    <w:rsid w:val="006544C3"/>
    <w:rsid w:val="00661D28"/>
    <w:rsid w:val="00667BF4"/>
    <w:rsid w:val="00673D3B"/>
    <w:rsid w:val="006754F6"/>
    <w:rsid w:val="00677D4E"/>
    <w:rsid w:val="00681399"/>
    <w:rsid w:val="00681A29"/>
    <w:rsid w:val="006846CA"/>
    <w:rsid w:val="006853EB"/>
    <w:rsid w:val="00691783"/>
    <w:rsid w:val="00693B4A"/>
    <w:rsid w:val="0069672E"/>
    <w:rsid w:val="00697AA8"/>
    <w:rsid w:val="00697CAF"/>
    <w:rsid w:val="006A1DB7"/>
    <w:rsid w:val="006A7749"/>
    <w:rsid w:val="006B0775"/>
    <w:rsid w:val="006C1A89"/>
    <w:rsid w:val="006C1D25"/>
    <w:rsid w:val="006D4D04"/>
    <w:rsid w:val="006E2DF0"/>
    <w:rsid w:val="006E3B4F"/>
    <w:rsid w:val="006E6043"/>
    <w:rsid w:val="006F1B2F"/>
    <w:rsid w:val="006F2601"/>
    <w:rsid w:val="006F6A85"/>
    <w:rsid w:val="007016D1"/>
    <w:rsid w:val="0070200C"/>
    <w:rsid w:val="00712F61"/>
    <w:rsid w:val="00721F5E"/>
    <w:rsid w:val="00722E0C"/>
    <w:rsid w:val="00730B64"/>
    <w:rsid w:val="00742425"/>
    <w:rsid w:val="00747795"/>
    <w:rsid w:val="00747A2D"/>
    <w:rsid w:val="007500B4"/>
    <w:rsid w:val="007513BB"/>
    <w:rsid w:val="0076075E"/>
    <w:rsid w:val="007635CD"/>
    <w:rsid w:val="0077150B"/>
    <w:rsid w:val="00774FD5"/>
    <w:rsid w:val="00777223"/>
    <w:rsid w:val="00782338"/>
    <w:rsid w:val="00784C05"/>
    <w:rsid w:val="00794AC1"/>
    <w:rsid w:val="007A41FC"/>
    <w:rsid w:val="007A5C53"/>
    <w:rsid w:val="007A7591"/>
    <w:rsid w:val="007B4340"/>
    <w:rsid w:val="007B5B72"/>
    <w:rsid w:val="007B70E3"/>
    <w:rsid w:val="007C002A"/>
    <w:rsid w:val="007C08BA"/>
    <w:rsid w:val="007C1860"/>
    <w:rsid w:val="007C2E63"/>
    <w:rsid w:val="007C4EA9"/>
    <w:rsid w:val="007C587F"/>
    <w:rsid w:val="007D3F0D"/>
    <w:rsid w:val="007D3F86"/>
    <w:rsid w:val="007E5AAF"/>
    <w:rsid w:val="007E7902"/>
    <w:rsid w:val="007F2699"/>
    <w:rsid w:val="007F6617"/>
    <w:rsid w:val="00811DE3"/>
    <w:rsid w:val="00815978"/>
    <w:rsid w:val="00820A41"/>
    <w:rsid w:val="0082172F"/>
    <w:rsid w:val="00834B04"/>
    <w:rsid w:val="00846688"/>
    <w:rsid w:val="0084733E"/>
    <w:rsid w:val="008547B7"/>
    <w:rsid w:val="00855AED"/>
    <w:rsid w:val="00856EBD"/>
    <w:rsid w:val="008641AE"/>
    <w:rsid w:val="00865C0D"/>
    <w:rsid w:val="0087080D"/>
    <w:rsid w:val="00876AF9"/>
    <w:rsid w:val="00883465"/>
    <w:rsid w:val="00887237"/>
    <w:rsid w:val="008A2A44"/>
    <w:rsid w:val="008B1382"/>
    <w:rsid w:val="008C1BCA"/>
    <w:rsid w:val="008C2047"/>
    <w:rsid w:val="008D5288"/>
    <w:rsid w:val="008D740C"/>
    <w:rsid w:val="008E41C9"/>
    <w:rsid w:val="008E6480"/>
    <w:rsid w:val="008F23C0"/>
    <w:rsid w:val="008F3C66"/>
    <w:rsid w:val="008F568D"/>
    <w:rsid w:val="008F7B08"/>
    <w:rsid w:val="00903C1D"/>
    <w:rsid w:val="00904D98"/>
    <w:rsid w:val="00906B00"/>
    <w:rsid w:val="00913489"/>
    <w:rsid w:val="009148CE"/>
    <w:rsid w:val="00915279"/>
    <w:rsid w:val="009217DF"/>
    <w:rsid w:val="0093250D"/>
    <w:rsid w:val="009361A4"/>
    <w:rsid w:val="00940D37"/>
    <w:rsid w:val="00942F1F"/>
    <w:rsid w:val="0094374B"/>
    <w:rsid w:val="00945C0E"/>
    <w:rsid w:val="00946617"/>
    <w:rsid w:val="00954B74"/>
    <w:rsid w:val="00965A5D"/>
    <w:rsid w:val="009825B6"/>
    <w:rsid w:val="00984AE7"/>
    <w:rsid w:val="009A2100"/>
    <w:rsid w:val="009B020F"/>
    <w:rsid w:val="009D41A8"/>
    <w:rsid w:val="009E10B8"/>
    <w:rsid w:val="009F3697"/>
    <w:rsid w:val="009F7D95"/>
    <w:rsid w:val="00A16B92"/>
    <w:rsid w:val="00A17A42"/>
    <w:rsid w:val="00A237D1"/>
    <w:rsid w:val="00A24610"/>
    <w:rsid w:val="00A2535F"/>
    <w:rsid w:val="00A62D8C"/>
    <w:rsid w:val="00A85C75"/>
    <w:rsid w:val="00A934C8"/>
    <w:rsid w:val="00AB5DEB"/>
    <w:rsid w:val="00AB732A"/>
    <w:rsid w:val="00AD1F63"/>
    <w:rsid w:val="00AD72E3"/>
    <w:rsid w:val="00AE10FD"/>
    <w:rsid w:val="00AE2081"/>
    <w:rsid w:val="00AF39D0"/>
    <w:rsid w:val="00AF418E"/>
    <w:rsid w:val="00AF5185"/>
    <w:rsid w:val="00AF6C14"/>
    <w:rsid w:val="00B04041"/>
    <w:rsid w:val="00B06CFC"/>
    <w:rsid w:val="00B17CB8"/>
    <w:rsid w:val="00B21CC0"/>
    <w:rsid w:val="00B27E1F"/>
    <w:rsid w:val="00B372F5"/>
    <w:rsid w:val="00B37798"/>
    <w:rsid w:val="00B4081C"/>
    <w:rsid w:val="00B44A85"/>
    <w:rsid w:val="00B61690"/>
    <w:rsid w:val="00B62CEC"/>
    <w:rsid w:val="00B63960"/>
    <w:rsid w:val="00B756F3"/>
    <w:rsid w:val="00B92890"/>
    <w:rsid w:val="00B9608F"/>
    <w:rsid w:val="00BA0ACC"/>
    <w:rsid w:val="00BA396D"/>
    <w:rsid w:val="00BC7BA2"/>
    <w:rsid w:val="00BD2BBC"/>
    <w:rsid w:val="00BD5A40"/>
    <w:rsid w:val="00BE0711"/>
    <w:rsid w:val="00BE17F5"/>
    <w:rsid w:val="00BE2865"/>
    <w:rsid w:val="00BE290C"/>
    <w:rsid w:val="00BE7A0B"/>
    <w:rsid w:val="00C036F9"/>
    <w:rsid w:val="00C07023"/>
    <w:rsid w:val="00C24A3C"/>
    <w:rsid w:val="00C352F2"/>
    <w:rsid w:val="00C50B0C"/>
    <w:rsid w:val="00C70C0F"/>
    <w:rsid w:val="00C77C83"/>
    <w:rsid w:val="00C82FFE"/>
    <w:rsid w:val="00C877C5"/>
    <w:rsid w:val="00C95BF6"/>
    <w:rsid w:val="00CB16A0"/>
    <w:rsid w:val="00CB592C"/>
    <w:rsid w:val="00CC03E6"/>
    <w:rsid w:val="00CC3E4E"/>
    <w:rsid w:val="00CE4FBC"/>
    <w:rsid w:val="00CF02F2"/>
    <w:rsid w:val="00CF264B"/>
    <w:rsid w:val="00CF6850"/>
    <w:rsid w:val="00D05C67"/>
    <w:rsid w:val="00D1253C"/>
    <w:rsid w:val="00D141A2"/>
    <w:rsid w:val="00D1726A"/>
    <w:rsid w:val="00D20A71"/>
    <w:rsid w:val="00D23D71"/>
    <w:rsid w:val="00D25BDE"/>
    <w:rsid w:val="00D3779B"/>
    <w:rsid w:val="00D42D68"/>
    <w:rsid w:val="00D4632B"/>
    <w:rsid w:val="00D46394"/>
    <w:rsid w:val="00D46D89"/>
    <w:rsid w:val="00D643F9"/>
    <w:rsid w:val="00D7142A"/>
    <w:rsid w:val="00D71E89"/>
    <w:rsid w:val="00D746A2"/>
    <w:rsid w:val="00D759B9"/>
    <w:rsid w:val="00DB1EEF"/>
    <w:rsid w:val="00DC0176"/>
    <w:rsid w:val="00DC0F02"/>
    <w:rsid w:val="00DC2A83"/>
    <w:rsid w:val="00DC4A72"/>
    <w:rsid w:val="00DC74FF"/>
    <w:rsid w:val="00DD1B36"/>
    <w:rsid w:val="00DD2000"/>
    <w:rsid w:val="00DD2832"/>
    <w:rsid w:val="00DD6EC5"/>
    <w:rsid w:val="00DE3091"/>
    <w:rsid w:val="00DE3561"/>
    <w:rsid w:val="00DE66AF"/>
    <w:rsid w:val="00DF3A32"/>
    <w:rsid w:val="00DF4A1D"/>
    <w:rsid w:val="00DF6170"/>
    <w:rsid w:val="00E13635"/>
    <w:rsid w:val="00E146CB"/>
    <w:rsid w:val="00E31C44"/>
    <w:rsid w:val="00E3421D"/>
    <w:rsid w:val="00E36420"/>
    <w:rsid w:val="00E40BF5"/>
    <w:rsid w:val="00E4165D"/>
    <w:rsid w:val="00E43467"/>
    <w:rsid w:val="00E43DE5"/>
    <w:rsid w:val="00E56DD9"/>
    <w:rsid w:val="00E8332D"/>
    <w:rsid w:val="00E91F2F"/>
    <w:rsid w:val="00EB5531"/>
    <w:rsid w:val="00EC5468"/>
    <w:rsid w:val="00EE3353"/>
    <w:rsid w:val="00F048E9"/>
    <w:rsid w:val="00F0519A"/>
    <w:rsid w:val="00F10F84"/>
    <w:rsid w:val="00F15810"/>
    <w:rsid w:val="00F1622C"/>
    <w:rsid w:val="00F349FB"/>
    <w:rsid w:val="00F3585B"/>
    <w:rsid w:val="00F423F8"/>
    <w:rsid w:val="00F459BF"/>
    <w:rsid w:val="00F63411"/>
    <w:rsid w:val="00F80DA3"/>
    <w:rsid w:val="00F94A9B"/>
    <w:rsid w:val="00FA0AFD"/>
    <w:rsid w:val="00FA64CF"/>
    <w:rsid w:val="00FA7F55"/>
    <w:rsid w:val="00FB0E2A"/>
    <w:rsid w:val="00FB4FF0"/>
    <w:rsid w:val="00FC5E17"/>
    <w:rsid w:val="00FD2B5E"/>
    <w:rsid w:val="00FD3AD5"/>
    <w:rsid w:val="00FD4272"/>
    <w:rsid w:val="00FE028B"/>
    <w:rsid w:val="00FE42A9"/>
    <w:rsid w:val="00FF293F"/>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0D3AE-9121-4B40-AD83-017ECC98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28"/>
    <w:pPr>
      <w:widowControl w:val="0"/>
      <w:jc w:val="both"/>
    </w:pPr>
    <w:rPr>
      <w:rFonts w:eastAsia="MS Mincho"/>
      <w:kern w:val="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1F63"/>
    <w:pPr>
      <w:ind w:left="720"/>
      <w:contextualSpacing/>
    </w:pPr>
  </w:style>
  <w:style w:type="paragraph" w:customStyle="1" w:styleId="a5">
    <w:name w:val="一"/>
    <w:basedOn w:val="a"/>
    <w:rsid w:val="00C036F9"/>
    <w:pPr>
      <w:spacing w:beforeLines="100" w:after="0"/>
    </w:pPr>
    <w:rPr>
      <w:rFonts w:ascii="標楷體" w:eastAsia="標楷體" w:hAnsi="標楷體" w:cs="Times New Roman" w:hint="eastAsia"/>
      <w:b/>
      <w:bCs/>
      <w:color w:val="000000"/>
      <w:sz w:val="32"/>
      <w:szCs w:val="32"/>
      <w:lang w:eastAsia="zh-TW"/>
    </w:rPr>
  </w:style>
  <w:style w:type="paragraph" w:customStyle="1" w:styleId="a6">
    <w:name w:val="(一)"/>
    <w:basedOn w:val="a"/>
    <w:rsid w:val="00C036F9"/>
    <w:pPr>
      <w:spacing w:after="0" w:line="520" w:lineRule="atLeast"/>
      <w:ind w:leftChars="250" w:left="250" w:hangingChars="100" w:hanging="280"/>
    </w:pPr>
    <w:rPr>
      <w:rFonts w:ascii="標楷體" w:eastAsia="標楷體" w:hAnsi="標楷體" w:cs="Times New Roman" w:hint="eastAsia"/>
      <w:color w:val="000000"/>
      <w:sz w:val="28"/>
      <w:szCs w:val="32"/>
      <w:lang w:eastAsia="zh-TW"/>
    </w:rPr>
  </w:style>
  <w:style w:type="paragraph" w:customStyle="1" w:styleId="a7">
    <w:name w:val="表文"/>
    <w:basedOn w:val="a"/>
    <w:rsid w:val="00C036F9"/>
    <w:pPr>
      <w:spacing w:after="0"/>
    </w:pPr>
    <w:rPr>
      <w:rFonts w:ascii="標楷體" w:eastAsia="標楷體" w:hAnsi="標楷體" w:cs="Times New Roman" w:hint="eastAsia"/>
      <w:color w:val="000000"/>
      <w:lang w:eastAsia="zh-TW"/>
    </w:rPr>
  </w:style>
  <w:style w:type="character" w:styleId="a8">
    <w:name w:val="page number"/>
    <w:basedOn w:val="a0"/>
    <w:rsid w:val="00C036F9"/>
  </w:style>
  <w:style w:type="paragraph" w:styleId="a9">
    <w:name w:val="footer"/>
    <w:basedOn w:val="a"/>
    <w:link w:val="aa"/>
    <w:uiPriority w:val="99"/>
    <w:rsid w:val="002E010D"/>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a">
    <w:name w:val="頁尾 字元"/>
    <w:basedOn w:val="a0"/>
    <w:link w:val="a9"/>
    <w:uiPriority w:val="99"/>
    <w:rsid w:val="002E010D"/>
    <w:rPr>
      <w:rFonts w:ascii="Times New Roman" w:hAnsi="Times New Roman" w:cs="Times New Roman"/>
      <w:kern w:val="2"/>
      <w:sz w:val="20"/>
      <w:szCs w:val="20"/>
      <w:lang w:eastAsia="zh-TW"/>
    </w:rPr>
  </w:style>
  <w:style w:type="paragraph" w:styleId="ab">
    <w:name w:val="Balloon Text"/>
    <w:basedOn w:val="a"/>
    <w:link w:val="ac"/>
    <w:rsid w:val="00C036F9"/>
    <w:pPr>
      <w:spacing w:after="0"/>
      <w:jc w:val="left"/>
    </w:pPr>
    <w:rPr>
      <w:rFonts w:ascii="Arial" w:eastAsia="新細明體" w:hAnsi="Arial" w:cs="Times New Roman"/>
      <w:sz w:val="18"/>
      <w:szCs w:val="18"/>
      <w:lang w:eastAsia="zh-TW"/>
    </w:rPr>
  </w:style>
  <w:style w:type="character" w:customStyle="1" w:styleId="ac">
    <w:name w:val="註解方塊文字 字元"/>
    <w:basedOn w:val="a0"/>
    <w:link w:val="ab"/>
    <w:rsid w:val="00C036F9"/>
    <w:rPr>
      <w:rFonts w:ascii="Arial" w:eastAsia="新細明體" w:hAnsi="Arial" w:cs="Times New Roman"/>
      <w:kern w:val="2"/>
      <w:sz w:val="18"/>
      <w:szCs w:val="18"/>
      <w:lang w:eastAsia="zh-TW"/>
    </w:rPr>
  </w:style>
  <w:style w:type="paragraph" w:styleId="ad">
    <w:name w:val="header"/>
    <w:basedOn w:val="a"/>
    <w:link w:val="ae"/>
    <w:rsid w:val="00C036F9"/>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e">
    <w:name w:val="頁首 字元"/>
    <w:basedOn w:val="a0"/>
    <w:link w:val="ad"/>
    <w:rsid w:val="00C036F9"/>
    <w:rPr>
      <w:rFonts w:ascii="Times New Roman" w:eastAsia="新細明體" w:hAnsi="Times New Roman" w:cs="Times New Roman"/>
      <w:kern w:val="2"/>
      <w:sz w:val="20"/>
      <w:szCs w:val="20"/>
      <w:lang w:eastAsia="zh-TW"/>
    </w:rPr>
  </w:style>
  <w:style w:type="paragraph" w:styleId="af">
    <w:name w:val="Note Heading"/>
    <w:basedOn w:val="a"/>
    <w:next w:val="a"/>
    <w:link w:val="af0"/>
    <w:rsid w:val="00C036F9"/>
    <w:pPr>
      <w:spacing w:after="0"/>
      <w:jc w:val="center"/>
    </w:pPr>
    <w:rPr>
      <w:rFonts w:ascii="標楷體" w:eastAsia="標楷體" w:hAnsi="標楷體" w:cs="Times New Roman"/>
      <w:lang w:eastAsia="zh-TW"/>
    </w:rPr>
  </w:style>
  <w:style w:type="character" w:customStyle="1" w:styleId="af0">
    <w:name w:val="註釋標題 字元"/>
    <w:basedOn w:val="a0"/>
    <w:link w:val="af"/>
    <w:rsid w:val="00C036F9"/>
    <w:rPr>
      <w:rFonts w:ascii="標楷體" w:eastAsia="標楷體" w:hAnsi="標楷體" w:cs="Times New Roman"/>
      <w:kern w:val="2"/>
      <w:lang w:eastAsia="zh-TW"/>
    </w:rPr>
  </w:style>
  <w:style w:type="paragraph" w:styleId="af1">
    <w:name w:val="Closing"/>
    <w:basedOn w:val="a"/>
    <w:link w:val="af2"/>
    <w:rsid w:val="00C036F9"/>
    <w:pPr>
      <w:spacing w:after="0"/>
      <w:ind w:leftChars="1800" w:left="100"/>
      <w:jc w:val="left"/>
    </w:pPr>
    <w:rPr>
      <w:rFonts w:ascii="標楷體" w:eastAsia="標楷體" w:hAnsi="標楷體" w:cs="Times New Roman"/>
      <w:lang w:eastAsia="zh-TW"/>
    </w:rPr>
  </w:style>
  <w:style w:type="character" w:customStyle="1" w:styleId="af2">
    <w:name w:val="結語 字元"/>
    <w:basedOn w:val="a0"/>
    <w:link w:val="af1"/>
    <w:rsid w:val="00C036F9"/>
    <w:rPr>
      <w:rFonts w:ascii="標楷體" w:eastAsia="標楷體" w:hAnsi="標楷體" w:cs="Times New Roman"/>
      <w:kern w:val="2"/>
      <w:lang w:eastAsia="zh-TW"/>
    </w:rPr>
  </w:style>
  <w:style w:type="character" w:styleId="af3">
    <w:name w:val="Strong"/>
    <w:qFormat/>
    <w:rsid w:val="00C036F9"/>
    <w:rPr>
      <w:b/>
      <w:bCs/>
    </w:rPr>
  </w:style>
  <w:style w:type="paragraph" w:styleId="2">
    <w:name w:val="Body Text Indent 2"/>
    <w:basedOn w:val="a"/>
    <w:link w:val="20"/>
    <w:rsid w:val="00C036F9"/>
    <w:pPr>
      <w:spacing w:before="120" w:after="0" w:line="360" w:lineRule="exact"/>
      <w:ind w:left="552" w:hanging="552"/>
      <w:jc w:val="left"/>
    </w:pPr>
    <w:rPr>
      <w:rFonts w:ascii="新細明體" w:eastAsia="新細明體" w:hAnsi="Arial" w:cs="Times New Roman"/>
      <w:lang w:eastAsia="zh-TW"/>
    </w:rPr>
  </w:style>
  <w:style w:type="character" w:customStyle="1" w:styleId="20">
    <w:name w:val="本文縮排 2 字元"/>
    <w:basedOn w:val="a0"/>
    <w:link w:val="2"/>
    <w:rsid w:val="00C036F9"/>
    <w:rPr>
      <w:rFonts w:ascii="新細明體" w:eastAsia="新細明體" w:hAnsi="Arial" w:cs="Times New Roman"/>
      <w:kern w:val="2"/>
      <w:lang w:eastAsia="zh-TW"/>
    </w:rPr>
  </w:style>
  <w:style w:type="paragraph" w:styleId="af4">
    <w:name w:val="Body Text"/>
    <w:basedOn w:val="a"/>
    <w:link w:val="af5"/>
    <w:rsid w:val="00C036F9"/>
    <w:pPr>
      <w:spacing w:before="120" w:after="0"/>
      <w:jc w:val="left"/>
    </w:pPr>
    <w:rPr>
      <w:rFonts w:ascii="Times New Roman" w:eastAsia="標楷體" w:hAnsi="Times New Roman" w:cs="Times New Roman"/>
      <w:sz w:val="36"/>
      <w:szCs w:val="20"/>
      <w:lang w:eastAsia="zh-TW"/>
    </w:rPr>
  </w:style>
  <w:style w:type="character" w:customStyle="1" w:styleId="af5">
    <w:name w:val="本文 字元"/>
    <w:basedOn w:val="a0"/>
    <w:link w:val="af4"/>
    <w:rsid w:val="00C036F9"/>
    <w:rPr>
      <w:rFonts w:ascii="Times New Roman" w:eastAsia="標楷體" w:hAnsi="Times New Roman" w:cs="Times New Roman"/>
      <w:kern w:val="2"/>
      <w:sz w:val="36"/>
      <w:szCs w:val="20"/>
      <w:lang w:eastAsia="zh-TW"/>
    </w:rPr>
  </w:style>
  <w:style w:type="paragraph" w:styleId="af6">
    <w:name w:val="annotation text"/>
    <w:basedOn w:val="a"/>
    <w:link w:val="af7"/>
    <w:rsid w:val="00FE42A9"/>
    <w:pPr>
      <w:spacing w:after="0"/>
      <w:jc w:val="left"/>
    </w:pPr>
    <w:rPr>
      <w:rFonts w:ascii="Times New Roman" w:eastAsia="新細明體" w:hAnsi="Times New Roman" w:cs="Times New Roman"/>
      <w:lang w:eastAsia="zh-TW"/>
    </w:rPr>
  </w:style>
  <w:style w:type="character" w:customStyle="1" w:styleId="af7">
    <w:name w:val="註解文字 字元"/>
    <w:basedOn w:val="a0"/>
    <w:link w:val="af6"/>
    <w:rsid w:val="00FE42A9"/>
    <w:rPr>
      <w:rFonts w:ascii="Times New Roman" w:hAnsi="Times New Roman" w:cs="Times New Roman"/>
      <w:kern w:val="2"/>
      <w:lang w:eastAsia="zh-TW"/>
    </w:rPr>
  </w:style>
  <w:style w:type="table" w:styleId="af8">
    <w:name w:val="Table Grid"/>
    <w:basedOn w:val="a1"/>
    <w:uiPriority w:val="39"/>
    <w:rsid w:val="00D42D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CF264B"/>
    <w:pPr>
      <w:widowControl w:val="0"/>
      <w:spacing w:after="0"/>
    </w:pPr>
    <w:rPr>
      <w:rFonts w:eastAsiaTheme="minorEastAsia"/>
      <w:kern w:val="2"/>
      <w:szCs w:val="22"/>
      <w:lang w:eastAsia="zh-TW"/>
    </w:rPr>
  </w:style>
  <w:style w:type="paragraph" w:styleId="Web">
    <w:name w:val="Normal (Web)"/>
    <w:basedOn w:val="a"/>
    <w:uiPriority w:val="99"/>
    <w:rsid w:val="007F2699"/>
    <w:pPr>
      <w:widowControl/>
      <w:spacing w:before="100" w:beforeAutospacing="1" w:after="100" w:afterAutospacing="1"/>
      <w:jc w:val="left"/>
    </w:pPr>
    <w:rPr>
      <w:rFonts w:ascii="新細明體" w:eastAsia="新細明體" w:hAnsi="新細明體" w:cs="新細明體"/>
      <w:kern w:val="0"/>
      <w:lang w:eastAsia="zh-TW"/>
    </w:rPr>
  </w:style>
  <w:style w:type="character" w:customStyle="1" w:styleId="a4">
    <w:name w:val="清單段落 字元"/>
    <w:link w:val="a3"/>
    <w:uiPriority w:val="34"/>
    <w:rsid w:val="001C2795"/>
    <w:rPr>
      <w:rFonts w:eastAsia="MS Mincho"/>
      <w:kern w:val="2"/>
      <w:lang w:eastAsia="ja-JP"/>
    </w:rPr>
  </w:style>
  <w:style w:type="paragraph" w:styleId="afa">
    <w:name w:val="Plain Text"/>
    <w:basedOn w:val="a"/>
    <w:link w:val="afb"/>
    <w:rsid w:val="00DC2A83"/>
    <w:pPr>
      <w:spacing w:after="0"/>
      <w:jc w:val="left"/>
    </w:pPr>
    <w:rPr>
      <w:rFonts w:ascii="細明體" w:eastAsia="細明體" w:hAnsi="Courier New" w:cs="Courier New"/>
      <w:lang w:eastAsia="zh-TW"/>
    </w:rPr>
  </w:style>
  <w:style w:type="character" w:customStyle="1" w:styleId="afb">
    <w:name w:val="純文字 字元"/>
    <w:basedOn w:val="a0"/>
    <w:link w:val="afa"/>
    <w:rsid w:val="00DC2A83"/>
    <w:rPr>
      <w:rFonts w:ascii="細明體" w:eastAsia="細明體" w:hAnsi="Courier New" w:cs="Courier New"/>
      <w:kern w:val="2"/>
      <w:lang w:eastAsia="zh-TW"/>
    </w:rPr>
  </w:style>
  <w:style w:type="paragraph" w:customStyle="1" w:styleId="Standard">
    <w:name w:val="Standard"/>
    <w:rsid w:val="00681A29"/>
    <w:pPr>
      <w:widowControl w:val="0"/>
      <w:pBdr>
        <w:top w:val="nil"/>
        <w:left w:val="nil"/>
        <w:bottom w:val="nil"/>
        <w:right w:val="nil"/>
        <w:between w:val="nil"/>
        <w:bar w:val="nil"/>
      </w:pBdr>
      <w:suppressAutoHyphens/>
      <w:jc w:val="both"/>
    </w:pPr>
    <w:rPr>
      <w:rFonts w:ascii="Cambria" w:eastAsia="Cambria" w:hAnsi="Cambria" w:cs="Cambria"/>
      <w:color w:val="000000"/>
      <w:kern w:val="3"/>
      <w:u w:color="000000"/>
      <w:bdr w:val="ni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A65DB-98BA-45F5-A3E9-9A3512E8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ktps</cp:lastModifiedBy>
  <cp:revision>2</cp:revision>
  <cp:lastPrinted>2019-03-07T05:56:00Z</cp:lastPrinted>
  <dcterms:created xsi:type="dcterms:W3CDTF">2020-06-04T23:45:00Z</dcterms:created>
  <dcterms:modified xsi:type="dcterms:W3CDTF">2020-06-04T23:45:00Z</dcterms:modified>
</cp:coreProperties>
</file>