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04" w:rsidRPr="00DA2F04" w:rsidRDefault="00DA2F04">
      <w:pPr>
        <w:rPr>
          <w:bdr w:val="single" w:sz="4" w:space="0" w:color="auto"/>
        </w:rPr>
      </w:pPr>
      <w:bookmarkStart w:id="0" w:name="_GoBack"/>
      <w:bookmarkEnd w:id="0"/>
      <w:r w:rsidRPr="00DA2F04">
        <w:rPr>
          <w:rFonts w:hint="eastAsia"/>
          <w:bdr w:val="single" w:sz="4" w:space="0" w:color="auto"/>
        </w:rPr>
        <w:t>附件二</w:t>
      </w:r>
    </w:p>
    <w:p w:rsidR="00DA2F04" w:rsidRPr="00DA2F04" w:rsidRDefault="00DA2F04" w:rsidP="00DA2F04">
      <w:pPr>
        <w:jc w:val="center"/>
        <w:rPr>
          <w:b/>
          <w:sz w:val="36"/>
          <w:szCs w:val="36"/>
        </w:rPr>
      </w:pPr>
      <w:r w:rsidRPr="00DA2F04">
        <w:rPr>
          <w:rFonts w:hint="eastAsia"/>
          <w:b/>
          <w:sz w:val="36"/>
          <w:szCs w:val="36"/>
        </w:rPr>
        <w:t>教育部中小學雙語教學在職教師增能學分班課程規劃</w:t>
      </w:r>
    </w:p>
    <w:p w:rsidR="00DA2F04" w:rsidRDefault="00DA2F04" w:rsidP="00DA2F04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本學分班課程規劃</w:t>
      </w:r>
      <w:proofErr w:type="gramStart"/>
      <w:r>
        <w:rPr>
          <w:rFonts w:hint="eastAsia"/>
          <w:sz w:val="28"/>
          <w:szCs w:val="28"/>
        </w:rPr>
        <w:t>採</w:t>
      </w:r>
      <w:proofErr w:type="gramEnd"/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階段進行，共計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學分，費用由教育部負擔，無須繳費。課程規劃如下表：</w:t>
      </w:r>
    </w:p>
    <w:p w:rsidR="00DA2F04" w:rsidRPr="00DA2F04" w:rsidRDefault="00DA2F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6350"/>
      </w:tblGrid>
      <w:tr w:rsidR="00DA2F04" w:rsidRPr="00DA2F04" w:rsidTr="00DA2F04">
        <w:tc>
          <w:tcPr>
            <w:tcW w:w="2263" w:type="dxa"/>
          </w:tcPr>
          <w:p w:rsidR="00DA2F04" w:rsidRPr="00DA2F04" w:rsidRDefault="00DA2F04" w:rsidP="00DA2F0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F04">
              <w:rPr>
                <w:rFonts w:asciiTheme="minorEastAsia" w:hAnsiTheme="minorEastAsia" w:hint="eastAsia"/>
                <w:szCs w:val="24"/>
              </w:rPr>
              <w:t>階段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F04">
              <w:rPr>
                <w:rFonts w:asciiTheme="minorEastAsia" w:hAnsiTheme="minorEastAsia" w:hint="eastAsia"/>
                <w:szCs w:val="24"/>
              </w:rPr>
              <w:t>課程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F04">
              <w:rPr>
                <w:rFonts w:asciiTheme="minorEastAsia" w:hAnsiTheme="minorEastAsia" w:hint="eastAsia"/>
                <w:szCs w:val="24"/>
              </w:rPr>
              <w:t>學分數(方式) 課程主題</w:t>
            </w:r>
          </w:p>
        </w:tc>
      </w:tr>
      <w:tr w:rsidR="00DA2F04" w:rsidRPr="00DA2F04" w:rsidTr="00DA2F04">
        <w:trPr>
          <w:trHeight w:val="2127"/>
        </w:trPr>
        <w:tc>
          <w:tcPr>
            <w:tcW w:w="226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第一階段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雙語教育的課程設計與教學知能發展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3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學分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實體課程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雙語教學的定義及理念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(CLIL/ELF) 6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雙語教學中的語言使用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授課及課室互動語言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/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跨語言溝通策略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) 18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雙語課程設計與評量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任務設計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/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多模態教學資源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/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雙語教學評量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/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雙語教學實例分析與演練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) 30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A2F04" w:rsidRPr="00DA2F04" w:rsidTr="00DA2F04">
        <w:trPr>
          <w:trHeight w:val="2876"/>
        </w:trPr>
        <w:tc>
          <w:tcPr>
            <w:tcW w:w="226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第二階段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國際鏈</w:t>
            </w:r>
            <w:proofErr w:type="gramStart"/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結線上課程</w:t>
            </w:r>
            <w:proofErr w:type="gramEnd"/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2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學分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proofErr w:type="gramStart"/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線上課程</w:t>
            </w:r>
            <w:proofErr w:type="gramEnd"/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每週兩小時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18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周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36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小時課程。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5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位國際學者錄製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16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部影片，涵蓋主題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>● ELF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趨勢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跨文化溝通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>● CLIL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教學與評量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proofErr w:type="gramStart"/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多元識讀與</w:t>
            </w:r>
            <w:proofErr w:type="gramEnd"/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多模態學習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跨語言溝通策略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A2F04" w:rsidRPr="00DA2F04" w:rsidTr="00DA2F04">
        <w:trPr>
          <w:trHeight w:val="1466"/>
        </w:trPr>
        <w:tc>
          <w:tcPr>
            <w:tcW w:w="226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第三階段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雙語教學成效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評估與回饋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1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學分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實體課程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分組跨</w:t>
            </w:r>
            <w:proofErr w:type="gramStart"/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領域共備教案</w:t>
            </w:r>
            <w:proofErr w:type="gramEnd"/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設計與發表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雙語教學評估要點參考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個人雙語微型教學與回饋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A2F04" w:rsidRPr="00DA2F04" w:rsidTr="00DA2F04">
        <w:trPr>
          <w:trHeight w:val="1510"/>
        </w:trPr>
        <w:tc>
          <w:tcPr>
            <w:tcW w:w="226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第四階段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回流課程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6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學員雙語教學實踐分享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雙語教學問題與對策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proofErr w:type="gramStart"/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精進雙語</w:t>
            </w:r>
            <w:proofErr w:type="gramEnd"/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教學主題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A2F04" w:rsidRDefault="00DA2F04"/>
    <w:sectPr w:rsidR="00DA2F04" w:rsidSect="00DA2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04"/>
    <w:rsid w:val="00C61FCF"/>
    <w:rsid w:val="00D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35913-E342-44D1-9DA1-C952CFA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F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A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Administrator</cp:lastModifiedBy>
  <cp:revision>2</cp:revision>
  <dcterms:created xsi:type="dcterms:W3CDTF">2021-04-15T06:18:00Z</dcterms:created>
  <dcterms:modified xsi:type="dcterms:W3CDTF">2021-04-15T06:18:00Z</dcterms:modified>
</cp:coreProperties>
</file>